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BB5E58"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October 6</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Dini 105 and Ghetto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F17323">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Senate’s approval for the September 1</w:t>
            </w:r>
            <w:r w:rsidR="002275C2" w:rsidRPr="002275C2">
              <w:rPr>
                <w:rFonts w:ascii="Times New Roman" w:eastAsia="Calibri" w:hAnsi="Times New Roman" w:cs="Times New Roman"/>
                <w:sz w:val="18"/>
                <w:szCs w:val="24"/>
                <w:vertAlign w:val="superscript"/>
              </w:rPr>
              <w:t>st</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B5E58" w:rsidRDefault="00B73A4E" w:rsidP="00BB5E58">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B5E58" w:rsidRDefault="00BB5E58" w:rsidP="00BB5E58">
            <w:pPr>
              <w:ind w:left="720"/>
              <w:rPr>
                <w:rFonts w:ascii="Times New Roman" w:eastAsia="Times New Roman" w:hAnsi="Times New Roman" w:cs="Times New Roman"/>
                <w:sz w:val="18"/>
                <w:szCs w:val="16"/>
              </w:rPr>
            </w:pPr>
          </w:p>
          <w:p w:rsidR="00575D2B" w:rsidRPr="00340EFF" w:rsidRDefault="00BB5E58" w:rsidP="00340EFF">
            <w:pPr>
              <w:pStyle w:val="ListParagraph"/>
              <w:numPr>
                <w:ilvl w:val="0"/>
                <w:numId w:val="1"/>
              </w:numPr>
              <w:rPr>
                <w:rFonts w:ascii="Times New Roman" w:eastAsia="Times New Roman" w:hAnsi="Times New Roman" w:cs="Times New Roman"/>
                <w:i/>
                <w:szCs w:val="16"/>
              </w:rPr>
            </w:pPr>
            <w:r w:rsidRPr="00BB5E58">
              <w:rPr>
                <w:rFonts w:ascii="Times New Roman" w:eastAsia="Times New Roman" w:hAnsi="Times New Roman" w:cs="Times New Roman"/>
                <w:i/>
                <w:sz w:val="24"/>
                <w:szCs w:val="16"/>
              </w:rPr>
              <w:t xml:space="preserve">Disabilities Testing Scholarship </w:t>
            </w:r>
            <w:r>
              <w:rPr>
                <w:rFonts w:ascii="Times New Roman" w:eastAsia="Times New Roman" w:hAnsi="Times New Roman" w:cs="Times New Roman"/>
                <w:i/>
                <w:sz w:val="24"/>
                <w:szCs w:val="16"/>
              </w:rPr>
              <w:t xml:space="preserve">                                                                      Possible Action </w:t>
            </w:r>
          </w:p>
          <w:p w:rsidR="00340EFF" w:rsidRPr="00340EFF" w:rsidRDefault="00340EFF" w:rsidP="00340EFF">
            <w:pPr>
              <w:pStyle w:val="ListParagraph"/>
              <w:rPr>
                <w:rFonts w:ascii="Times New Roman" w:eastAsia="Times New Roman" w:hAnsi="Times New Roman" w:cs="Times New Roman"/>
                <w:sz w:val="18"/>
                <w:szCs w:val="16"/>
              </w:rPr>
            </w:pPr>
            <w:r w:rsidRPr="00340EFF">
              <w:rPr>
                <w:rFonts w:ascii="Times New Roman" w:eastAsia="Times New Roman" w:hAnsi="Times New Roman" w:cs="Times New Roman"/>
                <w:sz w:val="18"/>
                <w:szCs w:val="16"/>
              </w:rPr>
              <w:t>Senator Courtney Baxter will ask ASWN to fund $1,000</w:t>
            </w:r>
            <w:r>
              <w:rPr>
                <w:rFonts w:ascii="Times New Roman" w:eastAsia="Times New Roman" w:hAnsi="Times New Roman" w:cs="Times New Roman"/>
                <w:sz w:val="18"/>
                <w:szCs w:val="16"/>
              </w:rPr>
              <w:t xml:space="preserve"> towards the disability testing,</w:t>
            </w:r>
            <w:bookmarkStart w:id="0" w:name="_GoBack"/>
            <w:bookmarkEnd w:id="0"/>
            <w:r w:rsidRPr="00340EFF">
              <w:rPr>
                <w:rFonts w:ascii="Times New Roman" w:eastAsia="Times New Roman" w:hAnsi="Times New Roman" w:cs="Times New Roman"/>
                <w:sz w:val="18"/>
                <w:szCs w:val="16"/>
              </w:rPr>
              <w:t xml:space="preserve"> ASWN will pay $250 covering </w:t>
            </w:r>
            <w:r>
              <w:rPr>
                <w:rFonts w:ascii="Times New Roman" w:eastAsia="Times New Roman" w:hAnsi="Times New Roman" w:cs="Times New Roman"/>
                <w:sz w:val="18"/>
                <w:szCs w:val="16"/>
              </w:rPr>
              <w:t>half</w:t>
            </w:r>
            <w:r w:rsidRPr="00340EFF">
              <w:rPr>
                <w:rFonts w:ascii="Times New Roman" w:eastAsia="Times New Roman" w:hAnsi="Times New Roman" w:cs="Times New Roman"/>
                <w:sz w:val="18"/>
                <w:szCs w:val="16"/>
              </w:rPr>
              <w:t>, which will help four students.</w:t>
            </w:r>
          </w:p>
          <w:p w:rsidR="00BB5E58" w:rsidRDefault="00BB5E58" w:rsidP="00BB5E58">
            <w:pPr>
              <w:ind w:firstLine="720"/>
              <w:contextualSpacing/>
              <w:rPr>
                <w:rFonts w:ascii="Times New Roman" w:eastAsia="Calibri" w:hAnsi="Times New Roman" w:cs="Times New Roman"/>
                <w:sz w:val="18"/>
                <w:szCs w:val="24"/>
              </w:rPr>
            </w:pPr>
          </w:p>
          <w:p w:rsidR="00BB5E58" w:rsidRDefault="00BB5E58" w:rsidP="00BB5E58">
            <w:pPr>
              <w:pStyle w:val="ListParagraph"/>
              <w:numPr>
                <w:ilvl w:val="0"/>
                <w:numId w:val="1"/>
              </w:num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Lights of Christmas/Toys for Tots                                                                    Possible Action </w:t>
            </w:r>
          </w:p>
          <w:p w:rsidR="00BB5E58" w:rsidRPr="00BB5E58" w:rsidRDefault="00BB5E58" w:rsidP="00BB5E58">
            <w:pPr>
              <w:pStyle w:val="ListParagraph"/>
              <w:rPr>
                <w:rFonts w:ascii="Times New Roman" w:eastAsia="Calibri" w:hAnsi="Times New Roman" w:cs="Times New Roman"/>
                <w:sz w:val="18"/>
                <w:szCs w:val="24"/>
              </w:rPr>
            </w:pPr>
          </w:p>
          <w:p w:rsidR="00BB5E58" w:rsidRDefault="00BB5E58" w:rsidP="00BB5E58">
            <w:pPr>
              <w:pStyle w:val="ListParagraph"/>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Cheyenne Bryant will ask ASWN to take part in Fallon Lights of Christmas </w:t>
            </w:r>
            <w:r w:rsidR="00A14237">
              <w:rPr>
                <w:rFonts w:ascii="Times New Roman" w:eastAsia="Calibri" w:hAnsi="Times New Roman" w:cs="Times New Roman"/>
                <w:sz w:val="18"/>
                <w:szCs w:val="24"/>
              </w:rPr>
              <w:t>by donating</w:t>
            </w:r>
            <w:r>
              <w:rPr>
                <w:rFonts w:ascii="Times New Roman" w:eastAsia="Calibri" w:hAnsi="Times New Roman" w:cs="Times New Roman"/>
                <w:sz w:val="18"/>
                <w:szCs w:val="24"/>
              </w:rPr>
              <w:t xml:space="preserve"> money towards a tree and </w:t>
            </w:r>
            <w:proofErr w:type="gramStart"/>
            <w:r>
              <w:rPr>
                <w:rFonts w:ascii="Times New Roman" w:eastAsia="Calibri" w:hAnsi="Times New Roman" w:cs="Times New Roman"/>
                <w:sz w:val="18"/>
                <w:szCs w:val="24"/>
              </w:rPr>
              <w:t>decorations.</w:t>
            </w:r>
            <w:proofErr w:type="gramEnd"/>
            <w:r>
              <w:rPr>
                <w:rFonts w:ascii="Times New Roman" w:eastAsia="Calibri" w:hAnsi="Times New Roman" w:cs="Times New Roman"/>
                <w:sz w:val="18"/>
                <w:szCs w:val="24"/>
              </w:rPr>
              <w:t xml:space="preserve"> </w:t>
            </w:r>
            <w:r w:rsidRPr="00BB5E58">
              <w:rPr>
                <w:rFonts w:ascii="Times New Roman" w:eastAsia="Calibri" w:hAnsi="Times New Roman" w:cs="Times New Roman"/>
                <w:sz w:val="18"/>
                <w:szCs w:val="24"/>
              </w:rPr>
              <w:t xml:space="preserve">Fallon Lights of Christmas supported Toys for Tots by assisting in the purchase of toys for over 900 children which were distributed in three counties (Persian, Lyon, and Churchill).  </w:t>
            </w:r>
            <w:r>
              <w:rPr>
                <w:rFonts w:ascii="Times New Roman" w:eastAsia="Calibri" w:hAnsi="Times New Roman" w:cs="Times New Roman"/>
                <w:sz w:val="18"/>
                <w:szCs w:val="24"/>
              </w:rPr>
              <w:t>Fallon</w:t>
            </w:r>
            <w:r w:rsidRPr="00BB5E58">
              <w:rPr>
                <w:rFonts w:ascii="Times New Roman" w:eastAsia="Calibri" w:hAnsi="Times New Roman" w:cs="Times New Roman"/>
                <w:sz w:val="18"/>
                <w:szCs w:val="24"/>
              </w:rPr>
              <w:t xml:space="preserve"> also collect non</w:t>
            </w:r>
            <w:r w:rsidRPr="00BB5E58">
              <w:rPr>
                <w:rFonts w:ascii="Cambria Math" w:eastAsia="Calibri" w:hAnsi="Cambria Math" w:cs="Cambria Math"/>
                <w:sz w:val="18"/>
                <w:szCs w:val="24"/>
              </w:rPr>
              <w:t>‐</w:t>
            </w:r>
            <w:r w:rsidRPr="00BB5E58">
              <w:rPr>
                <w:rFonts w:ascii="Times New Roman" w:eastAsia="Calibri" w:hAnsi="Times New Roman" w:cs="Times New Roman"/>
                <w:sz w:val="18"/>
                <w:szCs w:val="24"/>
              </w:rPr>
              <w:t xml:space="preserve"> perishable food items for several local food pantries</w:t>
            </w:r>
            <w:r>
              <w:rPr>
                <w:rFonts w:ascii="Times New Roman" w:eastAsia="Calibri" w:hAnsi="Times New Roman" w:cs="Times New Roman"/>
                <w:sz w:val="18"/>
                <w:szCs w:val="24"/>
              </w:rPr>
              <w:t>. The</w:t>
            </w:r>
            <w:r w:rsidRPr="00BB5E58">
              <w:rPr>
                <w:rFonts w:ascii="Times New Roman" w:eastAsia="Calibri" w:hAnsi="Times New Roman" w:cs="Times New Roman"/>
                <w:sz w:val="18"/>
                <w:szCs w:val="24"/>
              </w:rPr>
              <w:t xml:space="preserve"> 6th annual fundraiser will be held this year on Saturday, December 5th 2015</w:t>
            </w:r>
            <w:r>
              <w:rPr>
                <w:rFonts w:ascii="Times New Roman" w:eastAsia="Calibri" w:hAnsi="Times New Roman" w:cs="Times New Roman"/>
                <w:sz w:val="18"/>
                <w:szCs w:val="24"/>
              </w:rPr>
              <w:t>.</w:t>
            </w:r>
          </w:p>
          <w:p w:rsidR="003256C9" w:rsidRDefault="003256C9" w:rsidP="003256C9">
            <w:pPr>
              <w:pStyle w:val="ListParagraph"/>
              <w:rPr>
                <w:rFonts w:ascii="Times New Roman" w:eastAsia="Calibri" w:hAnsi="Times New Roman" w:cs="Times New Roman"/>
                <w:sz w:val="24"/>
                <w:szCs w:val="24"/>
              </w:rPr>
            </w:pPr>
          </w:p>
          <w:p w:rsidR="003256C9" w:rsidRPr="003256C9" w:rsidRDefault="003256C9" w:rsidP="003256C9">
            <w:pPr>
              <w:pStyle w:val="ListParagraph"/>
              <w:numPr>
                <w:ilvl w:val="0"/>
                <w:numId w:val="1"/>
              </w:numPr>
              <w:rPr>
                <w:rFonts w:ascii="Times New Roman" w:eastAsia="Calibri" w:hAnsi="Times New Roman" w:cs="Times New Roman"/>
                <w:sz w:val="24"/>
                <w:szCs w:val="24"/>
              </w:rPr>
            </w:pPr>
            <w:r w:rsidRPr="003256C9">
              <w:rPr>
                <w:rFonts w:ascii="Times New Roman" w:eastAsia="Calibri" w:hAnsi="Times New Roman" w:cs="Times New Roman"/>
                <w:i/>
                <w:sz w:val="24"/>
                <w:szCs w:val="24"/>
              </w:rPr>
              <w:t>Funding for Club T-Shirts – ALAS                                                                 Possible</w:t>
            </w:r>
            <w:r>
              <w:rPr>
                <w:rFonts w:ascii="Times New Roman" w:eastAsia="Calibri" w:hAnsi="Times New Roman" w:cs="Times New Roman"/>
                <w:sz w:val="24"/>
                <w:szCs w:val="24"/>
              </w:rPr>
              <w:t xml:space="preserve"> Action </w:t>
            </w:r>
          </w:p>
          <w:p w:rsidR="003256C9" w:rsidRPr="00411B38" w:rsidRDefault="00411B38" w:rsidP="00411B38">
            <w:pPr>
              <w:tabs>
                <w:tab w:val="left" w:pos="766"/>
              </w:tabs>
              <w:ind w:left="720"/>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Eissiel Lamas will be requesting the Senate’s approval for funding the ALAS T-shirts for $315. </w:t>
            </w:r>
          </w:p>
          <w:p w:rsidR="00733CBC" w:rsidRDefault="00733CBC" w:rsidP="00BB5E58">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Executive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340EFF"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900F1"/>
    <w:rsid w:val="000E3F51"/>
    <w:rsid w:val="002275C2"/>
    <w:rsid w:val="002F20EA"/>
    <w:rsid w:val="003256C9"/>
    <w:rsid w:val="00340EFF"/>
    <w:rsid w:val="003C79E8"/>
    <w:rsid w:val="00411B38"/>
    <w:rsid w:val="00575D2B"/>
    <w:rsid w:val="005F2C6F"/>
    <w:rsid w:val="00733CBC"/>
    <w:rsid w:val="008C4927"/>
    <w:rsid w:val="00947455"/>
    <w:rsid w:val="00A14237"/>
    <w:rsid w:val="00B73A4E"/>
    <w:rsid w:val="00BB5E58"/>
    <w:rsid w:val="00C07DEA"/>
    <w:rsid w:val="00EC634F"/>
    <w:rsid w:val="00F17323"/>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Andrea Senda</cp:lastModifiedBy>
  <cp:revision>14</cp:revision>
  <dcterms:created xsi:type="dcterms:W3CDTF">2015-09-01T18:04:00Z</dcterms:created>
  <dcterms:modified xsi:type="dcterms:W3CDTF">2015-10-01T18:34:00Z</dcterms:modified>
</cp:coreProperties>
</file>