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792DF" w14:textId="2926FD45" w:rsidR="00BF10CB" w:rsidRPr="008F0A1A" w:rsidRDefault="00BF10CB" w:rsidP="00BF10CB">
      <w:pPr>
        <w:pStyle w:val="Title"/>
        <w:ind w:left="360"/>
        <w:jc w:val="center"/>
        <w:rPr>
          <w:rFonts w:asciiTheme="majorHAnsi" w:eastAsia="Calibri" w:hAnsiTheme="majorHAnsi" w:cs="Calibri"/>
          <w:b/>
          <w:sz w:val="24"/>
          <w:szCs w:val="24"/>
        </w:rPr>
      </w:pPr>
      <w:r w:rsidRPr="008F0A1A">
        <w:rPr>
          <w:rFonts w:asciiTheme="majorHAnsi" w:eastAsia="Calibri" w:hAnsiTheme="majorHAnsi" w:cs="Calibri"/>
          <w:b/>
          <w:sz w:val="24"/>
          <w:szCs w:val="24"/>
        </w:rPr>
        <w:t>WESTERN NEVADA COLLEGE</w:t>
      </w:r>
    </w:p>
    <w:p w14:paraId="4F1A51B3" w14:textId="57CF0C31" w:rsidR="00BF10CB" w:rsidRPr="008F0A1A" w:rsidRDefault="00BF10CB" w:rsidP="00BF10CB">
      <w:pPr>
        <w:pStyle w:val="Title"/>
        <w:ind w:left="360"/>
        <w:jc w:val="center"/>
        <w:rPr>
          <w:rFonts w:asciiTheme="majorHAnsi" w:eastAsia="Calibri" w:hAnsiTheme="majorHAnsi" w:cs="Calibri"/>
          <w:b/>
          <w:sz w:val="24"/>
          <w:szCs w:val="24"/>
        </w:rPr>
      </w:pPr>
      <w:r w:rsidRPr="008F0A1A">
        <w:rPr>
          <w:rFonts w:asciiTheme="majorHAnsi" w:eastAsia="Calibri" w:hAnsiTheme="majorHAnsi" w:cs="Calibri"/>
          <w:b/>
          <w:sz w:val="24"/>
          <w:szCs w:val="24"/>
        </w:rPr>
        <w:t>INSTITUTIONAL ADVISORY COUNCIL MEETING MINUTES</w:t>
      </w:r>
    </w:p>
    <w:p w14:paraId="3FBD0DF4" w14:textId="77777777" w:rsidR="00BF10CB" w:rsidRPr="008F0A1A" w:rsidRDefault="00BF10CB" w:rsidP="00BF10CB">
      <w:pPr>
        <w:spacing w:line="240" w:lineRule="auto"/>
        <w:jc w:val="center"/>
        <w:rPr>
          <w:rFonts w:asciiTheme="majorHAnsi" w:eastAsia="Calibri" w:hAnsiTheme="majorHAnsi"/>
          <w:i/>
          <w:sz w:val="24"/>
          <w:szCs w:val="24"/>
        </w:rPr>
      </w:pPr>
    </w:p>
    <w:p w14:paraId="52CD1FE2" w14:textId="77777777" w:rsidR="00BF10CB" w:rsidRPr="008F0A1A" w:rsidRDefault="00BF10CB" w:rsidP="00BF10CB">
      <w:pPr>
        <w:spacing w:line="240" w:lineRule="auto"/>
        <w:jc w:val="center"/>
        <w:rPr>
          <w:rFonts w:asciiTheme="majorHAnsi" w:eastAsia="Calibri" w:hAnsiTheme="majorHAnsi"/>
          <w:i/>
          <w:sz w:val="24"/>
          <w:szCs w:val="24"/>
        </w:rPr>
      </w:pPr>
      <w:r w:rsidRPr="008F0A1A">
        <w:rPr>
          <w:rFonts w:asciiTheme="majorHAnsi" w:eastAsia="Calibri" w:hAnsiTheme="majorHAnsi"/>
          <w:i/>
          <w:sz w:val="24"/>
          <w:szCs w:val="24"/>
        </w:rPr>
        <w:t>Audio recording of meeting available at:</w:t>
      </w:r>
    </w:p>
    <w:p w14:paraId="7EA85CB1" w14:textId="23A2F542" w:rsidR="00BF10CB" w:rsidRPr="008F0A1A" w:rsidRDefault="00C54BA7" w:rsidP="00BF10CB">
      <w:pPr>
        <w:spacing w:line="240" w:lineRule="auto"/>
        <w:ind w:left="360"/>
        <w:jc w:val="center"/>
        <w:rPr>
          <w:rFonts w:asciiTheme="majorHAnsi" w:eastAsia="Calibri" w:hAnsiTheme="majorHAnsi" w:cs="Calibri"/>
          <w:i/>
          <w:sz w:val="24"/>
          <w:szCs w:val="24"/>
        </w:rPr>
      </w:pPr>
      <w:hyperlink r:id="rId7" w:history="1">
        <w:r w:rsidRPr="008F0A1A">
          <w:rPr>
            <w:rStyle w:val="Hyperlink"/>
            <w:rFonts w:asciiTheme="majorHAnsi" w:hAnsiTheme="majorHAnsi"/>
            <w:i/>
            <w:sz w:val="24"/>
            <w:szCs w:val="24"/>
          </w:rPr>
          <w:t>https://www.wnc.edu/president/institutional-advisory-council/</w:t>
        </w:r>
      </w:hyperlink>
    </w:p>
    <w:p w14:paraId="1BF8FB46" w14:textId="04600C16" w:rsidR="00BF10CB" w:rsidRPr="008F0A1A" w:rsidRDefault="00BF10CB" w:rsidP="00BF10CB">
      <w:pPr>
        <w:spacing w:line="240" w:lineRule="auto"/>
        <w:ind w:left="360"/>
        <w:jc w:val="center"/>
        <w:rPr>
          <w:rFonts w:asciiTheme="majorHAnsi" w:eastAsia="Calibri" w:hAnsiTheme="majorHAnsi" w:cs="Calibri"/>
          <w:sz w:val="24"/>
          <w:szCs w:val="24"/>
        </w:rPr>
      </w:pPr>
      <w:r w:rsidRPr="008F0A1A">
        <w:rPr>
          <w:rFonts w:asciiTheme="majorHAnsi" w:eastAsia="Calibri" w:hAnsiTheme="majorHAnsi" w:cs="Calibri"/>
          <w:sz w:val="24"/>
          <w:szCs w:val="24"/>
        </w:rPr>
        <w:t>Wednesday, March 27, 2019, 1:00 p.m.</w:t>
      </w:r>
    </w:p>
    <w:p w14:paraId="39CC6168" w14:textId="77777777" w:rsidR="00BF10CB" w:rsidRPr="008F0A1A" w:rsidRDefault="00BF10CB" w:rsidP="00BF10CB">
      <w:pPr>
        <w:spacing w:line="240" w:lineRule="auto"/>
        <w:ind w:left="360"/>
        <w:jc w:val="center"/>
        <w:rPr>
          <w:rFonts w:asciiTheme="majorHAnsi" w:eastAsia="Calibri" w:hAnsiTheme="majorHAnsi" w:cs="Calibri"/>
          <w:sz w:val="24"/>
          <w:szCs w:val="24"/>
        </w:rPr>
      </w:pPr>
    </w:p>
    <w:p w14:paraId="70C1965D" w14:textId="77777777" w:rsidR="00BF10CB" w:rsidRPr="008F0A1A" w:rsidRDefault="00BF10CB" w:rsidP="00BF10CB">
      <w:pPr>
        <w:spacing w:line="240" w:lineRule="auto"/>
        <w:ind w:left="360"/>
        <w:jc w:val="center"/>
        <w:rPr>
          <w:rFonts w:asciiTheme="majorHAnsi" w:eastAsia="Calibri" w:hAnsiTheme="majorHAnsi" w:cs="Calibri"/>
          <w:sz w:val="24"/>
          <w:szCs w:val="24"/>
        </w:rPr>
      </w:pPr>
      <w:r w:rsidRPr="008F0A1A">
        <w:rPr>
          <w:rFonts w:asciiTheme="majorHAnsi" w:eastAsia="Calibri" w:hAnsiTheme="majorHAnsi" w:cs="Calibri"/>
          <w:sz w:val="24"/>
          <w:szCs w:val="24"/>
        </w:rPr>
        <w:t>Western Nevada College – Carson City Campus</w:t>
      </w:r>
    </w:p>
    <w:p w14:paraId="4DB267D8" w14:textId="77777777" w:rsidR="00BF10CB" w:rsidRPr="008F0A1A" w:rsidRDefault="00BF10CB" w:rsidP="00BF10CB">
      <w:pPr>
        <w:spacing w:line="240" w:lineRule="auto"/>
        <w:ind w:left="360"/>
        <w:jc w:val="center"/>
        <w:rPr>
          <w:rFonts w:asciiTheme="majorHAnsi" w:eastAsia="Calibri" w:hAnsiTheme="majorHAnsi" w:cs="Calibri"/>
          <w:sz w:val="24"/>
          <w:szCs w:val="24"/>
        </w:rPr>
      </w:pPr>
      <w:r w:rsidRPr="008F0A1A">
        <w:rPr>
          <w:rFonts w:asciiTheme="majorHAnsi" w:eastAsia="Calibri" w:hAnsiTheme="majorHAnsi" w:cs="Calibri"/>
          <w:sz w:val="24"/>
          <w:szCs w:val="24"/>
        </w:rPr>
        <w:t>2201 W. College Parkway, Carson City, NV 89703</w:t>
      </w:r>
    </w:p>
    <w:p w14:paraId="50469F43" w14:textId="77777777" w:rsidR="00BF10CB" w:rsidRPr="008F0A1A" w:rsidRDefault="00BF10CB" w:rsidP="00BF10CB">
      <w:pPr>
        <w:spacing w:line="240" w:lineRule="auto"/>
        <w:ind w:left="360"/>
        <w:jc w:val="center"/>
        <w:rPr>
          <w:rFonts w:asciiTheme="majorHAnsi" w:eastAsia="Calibri" w:hAnsiTheme="majorHAnsi" w:cs="Calibri"/>
          <w:sz w:val="24"/>
          <w:szCs w:val="24"/>
        </w:rPr>
      </w:pPr>
      <w:r w:rsidRPr="008F0A1A">
        <w:rPr>
          <w:rFonts w:asciiTheme="majorHAnsi" w:eastAsia="Calibri" w:hAnsiTheme="majorHAnsi" w:cs="Calibri"/>
          <w:sz w:val="24"/>
          <w:szCs w:val="24"/>
        </w:rPr>
        <w:t>President’s Board Room</w:t>
      </w:r>
    </w:p>
    <w:p w14:paraId="4058A65B" w14:textId="77777777" w:rsidR="00BF10CB" w:rsidRPr="008F0A1A" w:rsidRDefault="00BF10CB" w:rsidP="00BF10CB">
      <w:pPr>
        <w:spacing w:line="240" w:lineRule="auto"/>
        <w:ind w:left="360"/>
        <w:jc w:val="center"/>
        <w:rPr>
          <w:rFonts w:asciiTheme="majorHAnsi" w:eastAsia="Calibri" w:hAnsiTheme="majorHAnsi" w:cs="Calibri"/>
          <w:sz w:val="24"/>
          <w:szCs w:val="24"/>
        </w:rPr>
      </w:pPr>
    </w:p>
    <w:p w14:paraId="23F2C2CF" w14:textId="3751374A" w:rsidR="00BF10CB" w:rsidRPr="008F0A1A" w:rsidRDefault="00BF10CB" w:rsidP="00BF10CB">
      <w:pPr>
        <w:spacing w:line="240" w:lineRule="auto"/>
        <w:ind w:left="360"/>
        <w:jc w:val="center"/>
        <w:rPr>
          <w:rFonts w:asciiTheme="majorHAnsi" w:eastAsia="Calibri" w:hAnsiTheme="majorHAnsi" w:cs="Calibri"/>
          <w:sz w:val="24"/>
          <w:szCs w:val="24"/>
        </w:rPr>
      </w:pPr>
      <w:r w:rsidRPr="008F0A1A">
        <w:rPr>
          <w:rFonts w:asciiTheme="majorHAnsi" w:eastAsia="Calibri" w:hAnsiTheme="majorHAnsi" w:cs="Calibri"/>
          <w:sz w:val="24"/>
          <w:szCs w:val="24"/>
        </w:rPr>
        <w:t xml:space="preserve">Interactive video </w:t>
      </w:r>
      <w:r w:rsidR="008F0A1A">
        <w:rPr>
          <w:rFonts w:asciiTheme="majorHAnsi" w:eastAsia="Calibri" w:hAnsiTheme="majorHAnsi" w:cs="Calibri"/>
          <w:sz w:val="24"/>
          <w:szCs w:val="24"/>
        </w:rPr>
        <w:t>connection</w:t>
      </w:r>
      <w:bookmarkStart w:id="0" w:name="_GoBack"/>
      <w:bookmarkEnd w:id="0"/>
      <w:r w:rsidRPr="008F0A1A">
        <w:rPr>
          <w:rFonts w:asciiTheme="majorHAnsi" w:eastAsia="Calibri" w:hAnsiTheme="majorHAnsi" w:cs="Calibri"/>
          <w:sz w:val="24"/>
          <w:szCs w:val="24"/>
        </w:rPr>
        <w:t xml:space="preserve"> from the meeting site to:</w:t>
      </w:r>
    </w:p>
    <w:p w14:paraId="33283932" w14:textId="778CC5D7" w:rsidR="00BF10CB" w:rsidRPr="008F0A1A" w:rsidRDefault="00BF10CB" w:rsidP="00BF10CB">
      <w:pPr>
        <w:spacing w:line="240" w:lineRule="auto"/>
        <w:ind w:left="360"/>
        <w:jc w:val="center"/>
        <w:rPr>
          <w:rFonts w:asciiTheme="majorHAnsi" w:eastAsia="Calibri" w:hAnsiTheme="majorHAnsi" w:cs="Calibri"/>
          <w:sz w:val="24"/>
          <w:szCs w:val="24"/>
        </w:rPr>
      </w:pPr>
      <w:r w:rsidRPr="008F0A1A">
        <w:rPr>
          <w:rFonts w:asciiTheme="majorHAnsi" w:eastAsia="Calibri" w:hAnsiTheme="majorHAnsi" w:cs="Calibri"/>
          <w:sz w:val="24"/>
          <w:szCs w:val="24"/>
        </w:rPr>
        <w:t>Fallon Campus - Virgil Getto Hall – Room 309</w:t>
      </w:r>
    </w:p>
    <w:p w14:paraId="28E6BE20" w14:textId="77777777" w:rsidR="00BF10CB" w:rsidRPr="008F0A1A" w:rsidRDefault="00BF10CB">
      <w:pPr>
        <w:rPr>
          <w:rFonts w:asciiTheme="majorHAnsi" w:hAnsiTheme="majorHAnsi"/>
          <w:sz w:val="24"/>
          <w:szCs w:val="24"/>
        </w:rPr>
      </w:pPr>
    </w:p>
    <w:p w14:paraId="7CA1D1CA" w14:textId="77777777" w:rsidR="00BF10CB" w:rsidRPr="008F0A1A" w:rsidRDefault="00BF10CB">
      <w:pPr>
        <w:rPr>
          <w:rFonts w:asciiTheme="majorHAnsi" w:hAnsiTheme="majorHAnsi"/>
          <w:sz w:val="24"/>
          <w:szCs w:val="24"/>
        </w:rPr>
      </w:pPr>
    </w:p>
    <w:p w14:paraId="28B567C2" w14:textId="77777777" w:rsidR="00BF10CB" w:rsidRPr="008F0A1A" w:rsidRDefault="00BF10CB">
      <w:pPr>
        <w:rPr>
          <w:rFonts w:asciiTheme="majorHAnsi" w:hAnsiTheme="majorHAnsi"/>
          <w:sz w:val="24"/>
          <w:szCs w:val="24"/>
        </w:rPr>
      </w:pPr>
    </w:p>
    <w:p w14:paraId="439AC99D" w14:textId="77777777" w:rsidR="004121D3" w:rsidRPr="008F0A1A" w:rsidRDefault="004121D3" w:rsidP="00BF10CB">
      <w:pPr>
        <w:spacing w:line="240" w:lineRule="auto"/>
        <w:rPr>
          <w:rFonts w:asciiTheme="majorHAnsi" w:hAnsiTheme="majorHAnsi"/>
          <w:b/>
          <w:sz w:val="24"/>
          <w:szCs w:val="24"/>
        </w:rPr>
        <w:sectPr w:rsidR="004121D3" w:rsidRPr="008F0A1A" w:rsidSect="00C54B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5AA6E348" w14:textId="65AD4772" w:rsidR="00BF10CB" w:rsidRPr="008F0A1A" w:rsidRDefault="00BF10CB" w:rsidP="00BF10CB">
      <w:pPr>
        <w:spacing w:line="240" w:lineRule="auto"/>
        <w:rPr>
          <w:rFonts w:asciiTheme="majorHAnsi" w:hAnsiTheme="majorHAnsi"/>
          <w:b/>
          <w:sz w:val="24"/>
          <w:szCs w:val="24"/>
        </w:rPr>
      </w:pPr>
      <w:r w:rsidRPr="008F0A1A">
        <w:rPr>
          <w:rFonts w:asciiTheme="majorHAnsi" w:hAnsiTheme="majorHAnsi"/>
          <w:b/>
          <w:sz w:val="24"/>
          <w:szCs w:val="24"/>
        </w:rPr>
        <w:t>MEMBERS PRESENT:</w:t>
      </w:r>
    </w:p>
    <w:p w14:paraId="460CE56C" w14:textId="77777777" w:rsidR="00FC6314" w:rsidRPr="008F0A1A" w:rsidRDefault="00FC6314" w:rsidP="00FC6314">
      <w:pPr>
        <w:numPr>
          <w:ilvl w:val="0"/>
          <w:numId w:val="2"/>
        </w:numPr>
        <w:spacing w:line="240" w:lineRule="auto"/>
        <w:rPr>
          <w:rFonts w:asciiTheme="majorHAnsi" w:hAnsiTheme="majorHAnsi"/>
          <w:sz w:val="24"/>
          <w:szCs w:val="24"/>
        </w:rPr>
      </w:pPr>
      <w:r w:rsidRPr="008F0A1A">
        <w:rPr>
          <w:rFonts w:asciiTheme="majorHAnsi" w:hAnsiTheme="majorHAnsi"/>
          <w:sz w:val="24"/>
          <w:szCs w:val="24"/>
        </w:rPr>
        <w:t>Bob Crowell, Mayor, Carson City</w:t>
      </w:r>
    </w:p>
    <w:p w14:paraId="2E763372" w14:textId="77777777" w:rsidR="00FC6314" w:rsidRPr="008F0A1A" w:rsidRDefault="00FC6314" w:rsidP="00FC6314">
      <w:pPr>
        <w:numPr>
          <w:ilvl w:val="0"/>
          <w:numId w:val="2"/>
        </w:numPr>
        <w:spacing w:line="240" w:lineRule="auto"/>
        <w:rPr>
          <w:rFonts w:asciiTheme="majorHAnsi" w:hAnsiTheme="majorHAnsi"/>
          <w:sz w:val="24"/>
          <w:szCs w:val="24"/>
        </w:rPr>
      </w:pPr>
      <w:r w:rsidRPr="008F0A1A">
        <w:rPr>
          <w:rFonts w:asciiTheme="majorHAnsi" w:hAnsiTheme="majorHAnsi"/>
          <w:sz w:val="24"/>
          <w:szCs w:val="24"/>
        </w:rPr>
        <w:t xml:space="preserve">Tim Dyhr, Vice President, Nevada Copper </w:t>
      </w:r>
    </w:p>
    <w:p w14:paraId="4F6A34C5" w14:textId="77777777" w:rsidR="00BF10CB" w:rsidRPr="008F0A1A" w:rsidRDefault="00BF10CB" w:rsidP="00BF10CB">
      <w:pPr>
        <w:numPr>
          <w:ilvl w:val="0"/>
          <w:numId w:val="2"/>
        </w:numPr>
        <w:spacing w:line="240" w:lineRule="auto"/>
        <w:rPr>
          <w:rFonts w:asciiTheme="majorHAnsi" w:hAnsiTheme="majorHAnsi"/>
          <w:sz w:val="24"/>
          <w:szCs w:val="24"/>
        </w:rPr>
      </w:pPr>
      <w:r w:rsidRPr="008F0A1A">
        <w:rPr>
          <w:rFonts w:asciiTheme="majorHAnsi" w:hAnsiTheme="majorHAnsi"/>
          <w:sz w:val="24"/>
          <w:szCs w:val="24"/>
        </w:rPr>
        <w:t>Rob Hooper, President/CEO, NNDA/IAC Chair</w:t>
      </w:r>
    </w:p>
    <w:p w14:paraId="55A918B0" w14:textId="77777777" w:rsidR="00BF10CB" w:rsidRPr="008F0A1A" w:rsidRDefault="00BF10CB" w:rsidP="00BF10CB">
      <w:pPr>
        <w:numPr>
          <w:ilvl w:val="0"/>
          <w:numId w:val="2"/>
        </w:numPr>
        <w:spacing w:line="240" w:lineRule="auto"/>
        <w:rPr>
          <w:rFonts w:asciiTheme="majorHAnsi" w:hAnsiTheme="majorHAnsi"/>
          <w:sz w:val="24"/>
          <w:szCs w:val="24"/>
        </w:rPr>
      </w:pPr>
      <w:r w:rsidRPr="008F0A1A">
        <w:rPr>
          <w:rFonts w:asciiTheme="majorHAnsi" w:hAnsiTheme="majorHAnsi"/>
          <w:sz w:val="24"/>
          <w:szCs w:val="24"/>
        </w:rPr>
        <w:t>Mike Jackson, CEO, Micromanipulator Company</w:t>
      </w:r>
    </w:p>
    <w:p w14:paraId="4EEE47D7" w14:textId="77777777" w:rsidR="00BF10CB" w:rsidRPr="008F0A1A" w:rsidRDefault="00BF10CB" w:rsidP="00BF10CB">
      <w:pPr>
        <w:numPr>
          <w:ilvl w:val="0"/>
          <w:numId w:val="2"/>
        </w:numPr>
        <w:spacing w:line="240" w:lineRule="auto"/>
        <w:rPr>
          <w:rFonts w:asciiTheme="majorHAnsi" w:hAnsiTheme="majorHAnsi"/>
          <w:sz w:val="24"/>
          <w:szCs w:val="24"/>
        </w:rPr>
      </w:pPr>
      <w:r w:rsidRPr="008F0A1A">
        <w:rPr>
          <w:rFonts w:asciiTheme="majorHAnsi" w:hAnsiTheme="majorHAnsi"/>
          <w:sz w:val="24"/>
          <w:szCs w:val="24"/>
        </w:rPr>
        <w:t>Ricky Medina, Director, Assessment/Accountability, Carson City School District</w:t>
      </w:r>
    </w:p>
    <w:p w14:paraId="069A0CF8" w14:textId="77777777" w:rsidR="00BF10CB" w:rsidRPr="008F0A1A" w:rsidRDefault="00BF10CB" w:rsidP="00BF10CB">
      <w:pPr>
        <w:numPr>
          <w:ilvl w:val="0"/>
          <w:numId w:val="2"/>
        </w:numPr>
        <w:spacing w:line="240" w:lineRule="auto"/>
        <w:rPr>
          <w:rFonts w:asciiTheme="majorHAnsi" w:hAnsiTheme="majorHAnsi"/>
          <w:sz w:val="24"/>
          <w:szCs w:val="24"/>
        </w:rPr>
      </w:pPr>
      <w:r w:rsidRPr="008F0A1A">
        <w:rPr>
          <w:rFonts w:asciiTheme="majorHAnsi" w:hAnsiTheme="majorHAnsi"/>
          <w:sz w:val="24"/>
          <w:szCs w:val="24"/>
        </w:rPr>
        <w:t>Rupert Ruiz, CPLC, Inc., Nevada President (telephone)</w:t>
      </w:r>
    </w:p>
    <w:p w14:paraId="14FE8185" w14:textId="77777777" w:rsidR="00FC6314" w:rsidRPr="008F0A1A" w:rsidRDefault="00BF10CB" w:rsidP="00BF10CB">
      <w:pPr>
        <w:numPr>
          <w:ilvl w:val="0"/>
          <w:numId w:val="2"/>
        </w:numPr>
        <w:spacing w:line="240" w:lineRule="auto"/>
        <w:rPr>
          <w:rFonts w:asciiTheme="majorHAnsi" w:hAnsiTheme="majorHAnsi"/>
          <w:sz w:val="24"/>
          <w:szCs w:val="24"/>
        </w:rPr>
      </w:pPr>
      <w:r w:rsidRPr="008F0A1A">
        <w:rPr>
          <w:rFonts w:asciiTheme="majorHAnsi" w:hAnsiTheme="majorHAnsi"/>
          <w:sz w:val="24"/>
          <w:szCs w:val="24"/>
        </w:rPr>
        <w:t xml:space="preserve">Bus Scharmann, Commissioner, Churchill </w:t>
      </w:r>
    </w:p>
    <w:p w14:paraId="412D2C74" w14:textId="77777777" w:rsidR="00FC6314" w:rsidRPr="008F0A1A" w:rsidRDefault="00FC6314" w:rsidP="00FC6314">
      <w:pPr>
        <w:numPr>
          <w:ilvl w:val="0"/>
          <w:numId w:val="2"/>
        </w:numPr>
        <w:spacing w:line="240" w:lineRule="auto"/>
        <w:rPr>
          <w:rFonts w:asciiTheme="majorHAnsi" w:hAnsiTheme="majorHAnsi"/>
          <w:sz w:val="24"/>
          <w:szCs w:val="24"/>
        </w:rPr>
      </w:pPr>
      <w:r w:rsidRPr="008F0A1A">
        <w:rPr>
          <w:rFonts w:asciiTheme="majorHAnsi" w:hAnsiTheme="majorHAnsi"/>
          <w:sz w:val="24"/>
          <w:szCs w:val="24"/>
        </w:rPr>
        <w:t>Richard Stokes, Superintendent, Carson City School</w:t>
      </w:r>
      <w:r w:rsidRPr="008F0A1A">
        <w:rPr>
          <w:rFonts w:asciiTheme="majorHAnsi" w:hAnsiTheme="majorHAnsi"/>
          <w:sz w:val="24"/>
          <w:szCs w:val="24"/>
        </w:rPr>
        <w:t xml:space="preserve"> </w:t>
      </w:r>
    </w:p>
    <w:p w14:paraId="50ABA463" w14:textId="79515B6C" w:rsidR="00FC6314" w:rsidRPr="008F0A1A" w:rsidRDefault="00FC6314" w:rsidP="00FC6314">
      <w:pPr>
        <w:numPr>
          <w:ilvl w:val="0"/>
          <w:numId w:val="2"/>
        </w:numPr>
        <w:spacing w:line="240" w:lineRule="auto"/>
        <w:rPr>
          <w:rFonts w:asciiTheme="majorHAnsi" w:hAnsiTheme="majorHAnsi"/>
          <w:sz w:val="24"/>
          <w:szCs w:val="24"/>
        </w:rPr>
      </w:pPr>
      <w:r w:rsidRPr="008F0A1A">
        <w:rPr>
          <w:rFonts w:asciiTheme="majorHAnsi" w:hAnsiTheme="majorHAnsi"/>
          <w:sz w:val="24"/>
          <w:szCs w:val="24"/>
        </w:rPr>
        <w:t>Theresa White, Superintendent, Douglas County School District</w:t>
      </w:r>
    </w:p>
    <w:p w14:paraId="00C24E7E" w14:textId="588582F9" w:rsidR="00C54BA7" w:rsidRPr="008F0A1A" w:rsidRDefault="00C54BA7" w:rsidP="00FC6314">
      <w:pPr>
        <w:spacing w:line="240" w:lineRule="auto"/>
        <w:ind w:left="720"/>
        <w:rPr>
          <w:rFonts w:asciiTheme="majorHAnsi" w:hAnsiTheme="majorHAnsi"/>
          <w:sz w:val="24"/>
          <w:szCs w:val="24"/>
        </w:rPr>
      </w:pPr>
    </w:p>
    <w:p w14:paraId="630A05CB" w14:textId="04425BA4" w:rsidR="00BF10CB" w:rsidRPr="008F0A1A" w:rsidRDefault="00BF10CB" w:rsidP="00BF10CB">
      <w:pPr>
        <w:spacing w:line="240" w:lineRule="auto"/>
        <w:rPr>
          <w:rFonts w:asciiTheme="majorHAnsi" w:hAnsiTheme="majorHAnsi"/>
          <w:b/>
          <w:sz w:val="24"/>
          <w:szCs w:val="24"/>
        </w:rPr>
      </w:pPr>
      <w:r w:rsidRPr="008F0A1A">
        <w:rPr>
          <w:rFonts w:asciiTheme="majorHAnsi" w:hAnsiTheme="majorHAnsi"/>
          <w:b/>
          <w:sz w:val="24"/>
          <w:szCs w:val="24"/>
        </w:rPr>
        <w:t>MEMBERS ABSENT:</w:t>
      </w:r>
    </w:p>
    <w:p w14:paraId="498B8A06" w14:textId="77777777" w:rsidR="00BF10CB" w:rsidRPr="008F0A1A" w:rsidRDefault="00BF10CB" w:rsidP="00BF10CB">
      <w:pPr>
        <w:numPr>
          <w:ilvl w:val="0"/>
          <w:numId w:val="2"/>
        </w:numPr>
        <w:spacing w:line="240" w:lineRule="auto"/>
        <w:rPr>
          <w:rFonts w:asciiTheme="majorHAnsi" w:hAnsiTheme="majorHAnsi"/>
          <w:sz w:val="24"/>
          <w:szCs w:val="24"/>
        </w:rPr>
      </w:pPr>
      <w:r w:rsidRPr="008F0A1A">
        <w:rPr>
          <w:rFonts w:asciiTheme="majorHAnsi" w:hAnsiTheme="majorHAnsi"/>
          <w:sz w:val="24"/>
          <w:szCs w:val="24"/>
        </w:rPr>
        <w:t>Michelle Joy, VP/COO, Carson Tahoe Health</w:t>
      </w:r>
    </w:p>
    <w:p w14:paraId="405F5F5A" w14:textId="77777777" w:rsidR="00FC6314" w:rsidRPr="008F0A1A" w:rsidRDefault="00FC6314" w:rsidP="00FC6314">
      <w:pPr>
        <w:numPr>
          <w:ilvl w:val="0"/>
          <w:numId w:val="2"/>
        </w:numPr>
        <w:spacing w:line="240" w:lineRule="auto"/>
        <w:rPr>
          <w:rFonts w:asciiTheme="majorHAnsi" w:hAnsiTheme="majorHAnsi"/>
          <w:sz w:val="24"/>
          <w:szCs w:val="24"/>
        </w:rPr>
      </w:pPr>
      <w:r w:rsidRPr="008F0A1A">
        <w:rPr>
          <w:rFonts w:asciiTheme="majorHAnsi" w:hAnsiTheme="majorHAnsi"/>
          <w:sz w:val="24"/>
          <w:szCs w:val="24"/>
        </w:rPr>
        <w:t xml:space="preserve">Alan Jurkonis, President, American AVK </w:t>
      </w:r>
    </w:p>
    <w:p w14:paraId="093AEA6A" w14:textId="77777777" w:rsidR="00BF10CB" w:rsidRPr="008F0A1A" w:rsidRDefault="00BF10CB" w:rsidP="00BF10CB">
      <w:pPr>
        <w:numPr>
          <w:ilvl w:val="0"/>
          <w:numId w:val="2"/>
        </w:numPr>
        <w:spacing w:line="240" w:lineRule="auto"/>
        <w:rPr>
          <w:rFonts w:asciiTheme="majorHAnsi" w:hAnsiTheme="majorHAnsi"/>
          <w:sz w:val="24"/>
          <w:szCs w:val="24"/>
        </w:rPr>
      </w:pPr>
      <w:r w:rsidRPr="008F0A1A">
        <w:rPr>
          <w:rFonts w:asciiTheme="majorHAnsi" w:hAnsiTheme="majorHAnsi"/>
          <w:sz w:val="24"/>
          <w:szCs w:val="24"/>
        </w:rPr>
        <w:t>Cary Richardson, COO, Miles Construction</w:t>
      </w:r>
    </w:p>
    <w:p w14:paraId="2FB4927F" w14:textId="77777777" w:rsidR="004121D3" w:rsidRPr="008F0A1A" w:rsidRDefault="00FC6314" w:rsidP="00FC6314">
      <w:pPr>
        <w:numPr>
          <w:ilvl w:val="0"/>
          <w:numId w:val="2"/>
        </w:numPr>
        <w:spacing w:line="240" w:lineRule="auto"/>
        <w:rPr>
          <w:rFonts w:asciiTheme="majorHAnsi" w:hAnsiTheme="majorHAnsi"/>
          <w:sz w:val="24"/>
          <w:szCs w:val="24"/>
        </w:rPr>
        <w:sectPr w:rsidR="004121D3" w:rsidRPr="008F0A1A" w:rsidSect="004121D3">
          <w:type w:val="continuous"/>
          <w:pgSz w:w="12240" w:h="15840"/>
          <w:pgMar w:top="1440" w:right="1440" w:bottom="1440" w:left="1440" w:header="720" w:footer="720" w:gutter="0"/>
          <w:pgNumType w:start="1"/>
          <w:cols w:num="2" w:space="720"/>
        </w:sectPr>
      </w:pPr>
      <w:r w:rsidRPr="008F0A1A">
        <w:rPr>
          <w:rFonts w:asciiTheme="majorHAnsi" w:hAnsiTheme="majorHAnsi"/>
          <w:sz w:val="24"/>
          <w:szCs w:val="24"/>
        </w:rPr>
        <w:t>Mary Pierczynski, Educator</w:t>
      </w:r>
    </w:p>
    <w:p w14:paraId="343F9D01" w14:textId="243566C6" w:rsidR="00BF10CB" w:rsidRPr="008F0A1A" w:rsidRDefault="00BF10CB" w:rsidP="004121D3">
      <w:pPr>
        <w:spacing w:line="240" w:lineRule="auto"/>
        <w:ind w:left="720"/>
        <w:rPr>
          <w:rFonts w:asciiTheme="majorHAnsi" w:hAnsiTheme="majorHAnsi"/>
          <w:sz w:val="24"/>
          <w:szCs w:val="24"/>
        </w:rPr>
      </w:pPr>
    </w:p>
    <w:p w14:paraId="609CACE9" w14:textId="77777777" w:rsidR="00C54BA7" w:rsidRPr="008F0A1A" w:rsidRDefault="00C54BA7" w:rsidP="00BF10CB">
      <w:pPr>
        <w:spacing w:line="240" w:lineRule="auto"/>
        <w:rPr>
          <w:rFonts w:asciiTheme="majorHAnsi" w:hAnsiTheme="majorHAnsi"/>
          <w:b/>
          <w:sz w:val="24"/>
          <w:szCs w:val="24"/>
        </w:rPr>
      </w:pPr>
    </w:p>
    <w:p w14:paraId="3686D8F3" w14:textId="77777777" w:rsidR="0033454F" w:rsidRPr="008F0A1A" w:rsidRDefault="0033454F" w:rsidP="00BF10CB">
      <w:pPr>
        <w:spacing w:line="240" w:lineRule="auto"/>
        <w:rPr>
          <w:rFonts w:asciiTheme="majorHAnsi" w:hAnsiTheme="majorHAnsi"/>
          <w:b/>
          <w:sz w:val="24"/>
          <w:szCs w:val="24"/>
        </w:rPr>
        <w:sectPr w:rsidR="0033454F" w:rsidRPr="008F0A1A" w:rsidSect="004121D3">
          <w:type w:val="continuous"/>
          <w:pgSz w:w="12240" w:h="15840"/>
          <w:pgMar w:top="1440" w:right="1440" w:bottom="1440" w:left="1440" w:header="720" w:footer="720" w:gutter="0"/>
          <w:pgNumType w:start="1"/>
          <w:cols w:space="720"/>
        </w:sectPr>
      </w:pPr>
    </w:p>
    <w:p w14:paraId="7BD5111B" w14:textId="3627F8F6" w:rsidR="00BF10CB" w:rsidRPr="008F0A1A" w:rsidRDefault="00BF10CB" w:rsidP="00BF10CB">
      <w:pPr>
        <w:spacing w:line="240" w:lineRule="auto"/>
        <w:rPr>
          <w:rFonts w:asciiTheme="majorHAnsi" w:hAnsiTheme="majorHAnsi"/>
          <w:b/>
          <w:sz w:val="24"/>
          <w:szCs w:val="24"/>
        </w:rPr>
      </w:pPr>
      <w:r w:rsidRPr="008F0A1A">
        <w:rPr>
          <w:rFonts w:asciiTheme="majorHAnsi" w:hAnsiTheme="majorHAnsi"/>
          <w:b/>
          <w:sz w:val="24"/>
          <w:szCs w:val="24"/>
        </w:rPr>
        <w:t>WNC STAFF PRESENT:</w:t>
      </w:r>
    </w:p>
    <w:p w14:paraId="37FE253B" w14:textId="77777777" w:rsidR="00BF10CB" w:rsidRPr="008F0A1A" w:rsidRDefault="00BF10CB" w:rsidP="00BF10CB">
      <w:pPr>
        <w:numPr>
          <w:ilvl w:val="0"/>
          <w:numId w:val="3"/>
        </w:numPr>
        <w:spacing w:line="240" w:lineRule="auto"/>
        <w:rPr>
          <w:rFonts w:asciiTheme="majorHAnsi" w:hAnsiTheme="majorHAnsi"/>
          <w:sz w:val="24"/>
          <w:szCs w:val="24"/>
        </w:rPr>
      </w:pPr>
      <w:r w:rsidRPr="008F0A1A">
        <w:rPr>
          <w:rFonts w:asciiTheme="majorHAnsi" w:hAnsiTheme="majorHAnsi"/>
          <w:sz w:val="24"/>
          <w:szCs w:val="24"/>
        </w:rPr>
        <w:t>Vincent Solis, President</w:t>
      </w:r>
    </w:p>
    <w:p w14:paraId="2BE71BFB" w14:textId="77777777" w:rsidR="00BF10CB" w:rsidRPr="008F0A1A" w:rsidRDefault="00BF10CB" w:rsidP="00BF10CB">
      <w:pPr>
        <w:numPr>
          <w:ilvl w:val="0"/>
          <w:numId w:val="3"/>
        </w:numPr>
        <w:spacing w:line="240" w:lineRule="auto"/>
        <w:rPr>
          <w:rFonts w:asciiTheme="majorHAnsi" w:hAnsiTheme="majorHAnsi"/>
          <w:sz w:val="24"/>
          <w:szCs w:val="24"/>
        </w:rPr>
      </w:pPr>
      <w:r w:rsidRPr="008F0A1A">
        <w:rPr>
          <w:rFonts w:asciiTheme="majorHAnsi" w:hAnsiTheme="majorHAnsi"/>
          <w:sz w:val="24"/>
          <w:szCs w:val="24"/>
        </w:rPr>
        <w:t>Deb Conrad, Assistant to the President, (Recorder)</w:t>
      </w:r>
    </w:p>
    <w:p w14:paraId="5C2933F7" w14:textId="7DC823EC" w:rsidR="00BF10CB" w:rsidRPr="008F0A1A" w:rsidRDefault="00BF10CB" w:rsidP="00BF10CB">
      <w:pPr>
        <w:numPr>
          <w:ilvl w:val="0"/>
          <w:numId w:val="3"/>
        </w:numPr>
        <w:spacing w:line="240" w:lineRule="auto"/>
        <w:rPr>
          <w:rFonts w:asciiTheme="majorHAnsi" w:hAnsiTheme="majorHAnsi"/>
          <w:sz w:val="24"/>
          <w:szCs w:val="24"/>
        </w:rPr>
      </w:pPr>
      <w:r w:rsidRPr="008F0A1A">
        <w:rPr>
          <w:rFonts w:asciiTheme="majorHAnsi" w:hAnsiTheme="majorHAnsi"/>
          <w:sz w:val="24"/>
          <w:szCs w:val="24"/>
        </w:rPr>
        <w:t>Mark Ghan, Vice President of Special Projects and General Counsel</w:t>
      </w:r>
    </w:p>
    <w:p w14:paraId="0217013C" w14:textId="2BBF4812" w:rsidR="00A438C5" w:rsidRPr="008F0A1A" w:rsidRDefault="00A438C5" w:rsidP="00BF10CB">
      <w:pPr>
        <w:numPr>
          <w:ilvl w:val="0"/>
          <w:numId w:val="3"/>
        </w:numPr>
        <w:spacing w:line="240" w:lineRule="auto"/>
        <w:rPr>
          <w:rFonts w:asciiTheme="majorHAnsi" w:hAnsiTheme="majorHAnsi"/>
          <w:sz w:val="24"/>
          <w:szCs w:val="24"/>
        </w:rPr>
      </w:pPr>
      <w:r w:rsidRPr="008F0A1A">
        <w:rPr>
          <w:rFonts w:asciiTheme="majorHAnsi" w:hAnsiTheme="majorHAnsi"/>
          <w:sz w:val="24"/>
          <w:szCs w:val="24"/>
        </w:rPr>
        <w:t>Niki Gladys, WNC Foundation Director</w:t>
      </w:r>
    </w:p>
    <w:p w14:paraId="33BB6505" w14:textId="77777777" w:rsidR="00BF10CB" w:rsidRPr="008F0A1A" w:rsidRDefault="00BF10CB" w:rsidP="00BF10CB">
      <w:pPr>
        <w:numPr>
          <w:ilvl w:val="0"/>
          <w:numId w:val="3"/>
        </w:numPr>
        <w:spacing w:line="240" w:lineRule="auto"/>
        <w:rPr>
          <w:rFonts w:asciiTheme="majorHAnsi" w:hAnsiTheme="majorHAnsi"/>
          <w:sz w:val="24"/>
          <w:szCs w:val="24"/>
        </w:rPr>
      </w:pPr>
      <w:r w:rsidRPr="008F0A1A">
        <w:rPr>
          <w:rFonts w:asciiTheme="majorHAnsi" w:hAnsiTheme="majorHAnsi"/>
          <w:sz w:val="24"/>
          <w:szCs w:val="24"/>
        </w:rPr>
        <w:t>Scott Morrison, Vice President of Academic and Student Affairs</w:t>
      </w:r>
    </w:p>
    <w:p w14:paraId="371F45F0" w14:textId="77777777" w:rsidR="00BF10CB" w:rsidRPr="008F0A1A" w:rsidRDefault="00BF10CB" w:rsidP="00BF10CB">
      <w:pPr>
        <w:numPr>
          <w:ilvl w:val="0"/>
          <w:numId w:val="3"/>
        </w:numPr>
        <w:spacing w:line="240" w:lineRule="auto"/>
        <w:rPr>
          <w:rFonts w:asciiTheme="majorHAnsi" w:hAnsiTheme="majorHAnsi"/>
          <w:sz w:val="24"/>
          <w:szCs w:val="24"/>
        </w:rPr>
      </w:pPr>
      <w:r w:rsidRPr="008F0A1A">
        <w:rPr>
          <w:rFonts w:asciiTheme="majorHAnsi" w:hAnsiTheme="majorHAnsi"/>
          <w:sz w:val="24"/>
          <w:szCs w:val="24"/>
        </w:rPr>
        <w:t>Georgia White, Director, Career and Technical Education</w:t>
      </w:r>
    </w:p>
    <w:p w14:paraId="45CAC8DA" w14:textId="77777777" w:rsidR="00BF10CB" w:rsidRPr="008F0A1A" w:rsidRDefault="00BF10CB" w:rsidP="00BF10CB">
      <w:pPr>
        <w:spacing w:line="240" w:lineRule="auto"/>
        <w:rPr>
          <w:rFonts w:asciiTheme="majorHAnsi" w:hAnsiTheme="majorHAnsi"/>
          <w:sz w:val="24"/>
          <w:szCs w:val="24"/>
        </w:rPr>
      </w:pPr>
    </w:p>
    <w:p w14:paraId="0F8823AC" w14:textId="77777777" w:rsidR="00BF10CB" w:rsidRPr="008F0A1A" w:rsidRDefault="00BF10CB" w:rsidP="00BF10CB">
      <w:pPr>
        <w:spacing w:line="240" w:lineRule="auto"/>
        <w:rPr>
          <w:rFonts w:asciiTheme="majorHAnsi" w:hAnsiTheme="majorHAnsi"/>
          <w:b/>
          <w:sz w:val="24"/>
          <w:szCs w:val="24"/>
        </w:rPr>
      </w:pPr>
      <w:r w:rsidRPr="008F0A1A">
        <w:rPr>
          <w:rFonts w:asciiTheme="majorHAnsi" w:hAnsiTheme="majorHAnsi"/>
          <w:b/>
          <w:sz w:val="24"/>
          <w:szCs w:val="24"/>
        </w:rPr>
        <w:t>GUESTS PRESENT:</w:t>
      </w:r>
    </w:p>
    <w:p w14:paraId="7F54D99B" w14:textId="77777777" w:rsidR="00BF10CB" w:rsidRPr="008F0A1A" w:rsidRDefault="00BF10CB" w:rsidP="00BF10CB">
      <w:pPr>
        <w:numPr>
          <w:ilvl w:val="0"/>
          <w:numId w:val="4"/>
        </w:numPr>
        <w:spacing w:line="240" w:lineRule="auto"/>
        <w:rPr>
          <w:rFonts w:asciiTheme="majorHAnsi" w:hAnsiTheme="majorHAnsi"/>
          <w:sz w:val="24"/>
          <w:szCs w:val="24"/>
        </w:rPr>
      </w:pPr>
      <w:r w:rsidRPr="008F0A1A">
        <w:rPr>
          <w:rFonts w:asciiTheme="majorHAnsi" w:hAnsiTheme="majorHAnsi"/>
          <w:sz w:val="24"/>
          <w:szCs w:val="24"/>
        </w:rPr>
        <w:t>Carol Del Carlo, Regent</w:t>
      </w:r>
    </w:p>
    <w:p w14:paraId="4DF42446" w14:textId="77777777" w:rsidR="0033454F" w:rsidRPr="008F0A1A" w:rsidRDefault="0033454F">
      <w:pPr>
        <w:rPr>
          <w:rFonts w:asciiTheme="majorHAnsi" w:hAnsiTheme="majorHAnsi"/>
          <w:sz w:val="24"/>
          <w:szCs w:val="24"/>
        </w:rPr>
        <w:sectPr w:rsidR="0033454F" w:rsidRPr="008F0A1A" w:rsidSect="0033454F">
          <w:type w:val="continuous"/>
          <w:pgSz w:w="12240" w:h="15840"/>
          <w:pgMar w:top="1440" w:right="1440" w:bottom="1440" w:left="1440" w:header="720" w:footer="720" w:gutter="0"/>
          <w:pgNumType w:start="1"/>
          <w:cols w:num="2" w:space="720"/>
        </w:sectPr>
      </w:pPr>
    </w:p>
    <w:p w14:paraId="2505E520" w14:textId="6E3DA51C" w:rsidR="00BF10CB" w:rsidRPr="008F0A1A" w:rsidRDefault="00BF10CB">
      <w:pPr>
        <w:rPr>
          <w:rFonts w:asciiTheme="majorHAnsi" w:hAnsiTheme="majorHAnsi"/>
          <w:sz w:val="24"/>
          <w:szCs w:val="24"/>
        </w:rPr>
      </w:pPr>
    </w:p>
    <w:p w14:paraId="4A15DDEB" w14:textId="5E6A15E0" w:rsidR="00FC6314" w:rsidRPr="008F0A1A" w:rsidRDefault="00FC6314" w:rsidP="00FC6314">
      <w:pPr>
        <w:numPr>
          <w:ilvl w:val="0"/>
          <w:numId w:val="6"/>
        </w:numPr>
        <w:pBdr>
          <w:top w:val="nil"/>
          <w:left w:val="nil"/>
          <w:bottom w:val="nil"/>
          <w:right w:val="nil"/>
          <w:between w:val="nil"/>
        </w:pBdr>
        <w:spacing w:line="240" w:lineRule="auto"/>
        <w:ind w:left="360"/>
        <w:rPr>
          <w:rFonts w:asciiTheme="majorHAnsi" w:eastAsia="Calibri" w:hAnsiTheme="majorHAnsi" w:cs="Calibri"/>
          <w:sz w:val="24"/>
          <w:szCs w:val="24"/>
        </w:rPr>
      </w:pPr>
      <w:r w:rsidRPr="008F0A1A">
        <w:rPr>
          <w:rFonts w:asciiTheme="majorHAnsi" w:eastAsia="Calibri" w:hAnsiTheme="majorHAnsi" w:cs="Calibri"/>
          <w:sz w:val="24"/>
          <w:szCs w:val="24"/>
          <w:u w:val="single"/>
        </w:rPr>
        <w:t>Call to Order and Roll Call</w:t>
      </w:r>
      <w:r w:rsidRPr="008F0A1A">
        <w:rPr>
          <w:rFonts w:asciiTheme="majorHAnsi" w:eastAsia="Calibri" w:hAnsiTheme="majorHAnsi" w:cs="Calibri"/>
          <w:sz w:val="24"/>
          <w:szCs w:val="24"/>
        </w:rPr>
        <w:t xml:space="preserve">: Chair Rob Hooper called the meeting to order at </w:t>
      </w:r>
      <w:r w:rsidRPr="008F0A1A">
        <w:rPr>
          <w:rFonts w:asciiTheme="majorHAnsi" w:eastAsia="Calibri" w:hAnsiTheme="majorHAnsi" w:cs="Calibri"/>
          <w:sz w:val="24"/>
          <w:szCs w:val="24"/>
        </w:rPr>
        <w:t xml:space="preserve">1:00 p.m. </w:t>
      </w:r>
      <w:r w:rsidRPr="008F0A1A">
        <w:rPr>
          <w:rFonts w:asciiTheme="majorHAnsi" w:eastAsia="Calibri" w:hAnsiTheme="majorHAnsi" w:cs="Calibri"/>
          <w:sz w:val="24"/>
          <w:szCs w:val="24"/>
        </w:rPr>
        <w:t>and asked for roll call.  Roll call was taken and a quorum was present.</w:t>
      </w:r>
    </w:p>
    <w:p w14:paraId="43EF5F88" w14:textId="77777777" w:rsidR="00FC6314" w:rsidRPr="008F0A1A" w:rsidRDefault="00FC6314" w:rsidP="00FC6314">
      <w:pPr>
        <w:pBdr>
          <w:top w:val="nil"/>
          <w:left w:val="nil"/>
          <w:bottom w:val="nil"/>
          <w:right w:val="nil"/>
          <w:between w:val="nil"/>
        </w:pBdr>
        <w:spacing w:line="240" w:lineRule="auto"/>
        <w:ind w:left="360" w:hanging="360"/>
        <w:rPr>
          <w:rFonts w:asciiTheme="majorHAnsi" w:eastAsia="Calibri" w:hAnsiTheme="majorHAnsi" w:cs="Calibri"/>
          <w:sz w:val="24"/>
          <w:szCs w:val="24"/>
        </w:rPr>
      </w:pPr>
    </w:p>
    <w:p w14:paraId="4B8CBC46" w14:textId="2781A5D9" w:rsidR="004121D3" w:rsidRPr="008F0A1A" w:rsidRDefault="00FC6314" w:rsidP="004121D3">
      <w:pPr>
        <w:numPr>
          <w:ilvl w:val="0"/>
          <w:numId w:val="14"/>
        </w:numPr>
        <w:pBdr>
          <w:top w:val="nil"/>
          <w:left w:val="nil"/>
          <w:bottom w:val="nil"/>
          <w:right w:val="nil"/>
          <w:between w:val="nil"/>
        </w:pBdr>
        <w:spacing w:line="240" w:lineRule="auto"/>
        <w:rPr>
          <w:rFonts w:asciiTheme="majorHAnsi" w:hAnsiTheme="majorHAnsi"/>
          <w:sz w:val="24"/>
          <w:szCs w:val="24"/>
        </w:rPr>
      </w:pPr>
      <w:r w:rsidRPr="008F0A1A">
        <w:rPr>
          <w:rFonts w:asciiTheme="majorHAnsi" w:eastAsia="Calibri" w:hAnsiTheme="majorHAnsi" w:cs="Calibri"/>
          <w:sz w:val="24"/>
          <w:szCs w:val="24"/>
          <w:u w:val="single"/>
        </w:rPr>
        <w:t>Public Comment</w:t>
      </w:r>
      <w:r w:rsidRPr="008F0A1A">
        <w:rPr>
          <w:rFonts w:asciiTheme="majorHAnsi" w:eastAsia="Calibri" w:hAnsiTheme="majorHAnsi" w:cs="Calibri"/>
          <w:sz w:val="24"/>
          <w:szCs w:val="24"/>
        </w:rPr>
        <w:t>: Chair Hooper asked for public comment and there was none.</w:t>
      </w:r>
      <w:r w:rsidR="004121D3" w:rsidRPr="008F0A1A">
        <w:rPr>
          <w:rFonts w:asciiTheme="majorHAnsi" w:eastAsia="Calibri" w:hAnsiTheme="majorHAnsi" w:cs="Calibri"/>
          <w:sz w:val="24"/>
          <w:szCs w:val="24"/>
        </w:rPr>
        <w:br/>
      </w:r>
    </w:p>
    <w:p w14:paraId="4A28FCF9" w14:textId="59A5DFEF" w:rsidR="004121D3" w:rsidRPr="008F0A1A" w:rsidRDefault="004121D3" w:rsidP="004121D3">
      <w:pPr>
        <w:numPr>
          <w:ilvl w:val="0"/>
          <w:numId w:val="14"/>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u w:val="single"/>
        </w:rPr>
        <w:t>Approval of Minutes from November 20, 2018</w:t>
      </w:r>
      <w:r w:rsidRPr="008F0A1A">
        <w:rPr>
          <w:rFonts w:asciiTheme="majorHAnsi" w:hAnsiTheme="majorHAnsi"/>
          <w:sz w:val="24"/>
          <w:szCs w:val="24"/>
        </w:rPr>
        <w:t>: Chair Hooper asked all members to review the minutes from November 20, 2018. (Handout can be found online at: https://www.wnc.edu/president/institutional-advisory-council/). Chair Hooper asked if there was a motion to approve the minutes. Mike Jackson motioned to approve the minutes. Richard Stokes seconded the motion. No further discussion.  Motion carried by unanimous vote.</w:t>
      </w:r>
    </w:p>
    <w:p w14:paraId="217DC3DC" w14:textId="77777777" w:rsidR="004121D3" w:rsidRPr="008F0A1A" w:rsidRDefault="004121D3" w:rsidP="004121D3">
      <w:pPr>
        <w:pBdr>
          <w:top w:val="nil"/>
          <w:left w:val="nil"/>
          <w:bottom w:val="nil"/>
          <w:right w:val="nil"/>
          <w:between w:val="nil"/>
        </w:pBdr>
        <w:spacing w:line="240" w:lineRule="auto"/>
        <w:ind w:left="360" w:hanging="360"/>
        <w:rPr>
          <w:rFonts w:asciiTheme="majorHAnsi" w:hAnsiTheme="majorHAnsi"/>
          <w:sz w:val="24"/>
          <w:szCs w:val="24"/>
        </w:rPr>
      </w:pPr>
    </w:p>
    <w:p w14:paraId="7785746F" w14:textId="3E2C9F48" w:rsidR="00295C93" w:rsidRPr="008F0A1A" w:rsidRDefault="00295C93" w:rsidP="00295C93">
      <w:pPr>
        <w:pStyle w:val="ListParagraph"/>
        <w:numPr>
          <w:ilvl w:val="0"/>
          <w:numId w:val="13"/>
        </w:numPr>
        <w:rPr>
          <w:rFonts w:asciiTheme="majorHAnsi" w:hAnsiTheme="majorHAnsi"/>
          <w:sz w:val="24"/>
          <w:szCs w:val="24"/>
        </w:rPr>
      </w:pPr>
      <w:r w:rsidRPr="008F0A1A">
        <w:rPr>
          <w:rFonts w:asciiTheme="majorHAnsi" w:hAnsiTheme="majorHAnsi"/>
          <w:sz w:val="24"/>
          <w:szCs w:val="24"/>
          <w:u w:val="single"/>
        </w:rPr>
        <w:t>Update on Nevada’s 80</w:t>
      </w:r>
      <w:r w:rsidRPr="008F0A1A">
        <w:rPr>
          <w:rFonts w:asciiTheme="majorHAnsi" w:hAnsiTheme="majorHAnsi"/>
          <w:sz w:val="24"/>
          <w:szCs w:val="24"/>
          <w:u w:val="single"/>
          <w:vertAlign w:val="superscript"/>
        </w:rPr>
        <w:t>th</w:t>
      </w:r>
      <w:r w:rsidRPr="008F0A1A">
        <w:rPr>
          <w:rFonts w:asciiTheme="majorHAnsi" w:hAnsiTheme="majorHAnsi"/>
          <w:sz w:val="24"/>
          <w:szCs w:val="24"/>
          <w:u w:val="single"/>
        </w:rPr>
        <w:t xml:space="preserve"> Legislative Session:</w:t>
      </w:r>
      <w:r w:rsidRPr="008F0A1A">
        <w:rPr>
          <w:rFonts w:asciiTheme="majorHAnsi" w:hAnsiTheme="majorHAnsi"/>
          <w:sz w:val="24"/>
          <w:szCs w:val="24"/>
        </w:rPr>
        <w:t xml:space="preserve"> Chair Hooper took this agenda item out of order to ensure NSHE’s Interim Executive Director of Legislative Affairs, Kyle Dalpe, could provide his update before he needed to leave. Dalpe explained that NSHE already had its budget hearing and explained the process as well as the funding formula and other nuances of state appropriations for higher education. </w:t>
      </w:r>
    </w:p>
    <w:p w14:paraId="55D0AC87" w14:textId="77777777" w:rsidR="00295C93" w:rsidRPr="008F0A1A" w:rsidRDefault="00295C93" w:rsidP="00295C93">
      <w:pPr>
        <w:ind w:left="-540"/>
        <w:rPr>
          <w:rFonts w:asciiTheme="majorHAnsi" w:hAnsiTheme="majorHAnsi"/>
          <w:i/>
          <w:sz w:val="24"/>
          <w:szCs w:val="24"/>
        </w:rPr>
      </w:pPr>
      <w:r w:rsidRPr="008F0A1A">
        <w:rPr>
          <w:rFonts w:asciiTheme="majorHAnsi" w:hAnsiTheme="majorHAnsi"/>
          <w:i/>
          <w:sz w:val="24"/>
          <w:szCs w:val="24"/>
        </w:rPr>
        <w:t xml:space="preserve">1:19 - Bob Crowell arrived. </w:t>
      </w:r>
    </w:p>
    <w:p w14:paraId="41778797" w14:textId="77777777" w:rsidR="00295C93" w:rsidRPr="008F0A1A" w:rsidRDefault="00295C93" w:rsidP="00295C93">
      <w:pPr>
        <w:ind w:left="360"/>
        <w:rPr>
          <w:rFonts w:asciiTheme="majorHAnsi" w:hAnsiTheme="majorHAnsi"/>
          <w:sz w:val="24"/>
          <w:szCs w:val="24"/>
        </w:rPr>
      </w:pPr>
      <w:r w:rsidRPr="008F0A1A">
        <w:rPr>
          <w:rFonts w:asciiTheme="majorHAnsi" w:hAnsiTheme="majorHAnsi"/>
          <w:sz w:val="24"/>
          <w:szCs w:val="24"/>
        </w:rPr>
        <w:t xml:space="preserve">Dalpe also provided updates on the Promise Reconnect initiative, which is like Nevada Promise, but for those who are not graduation high school seniors, AJR5 which proposes to remove NSHE from the Nevada constitution, and announced that WNC and GBC will hold their legislative day event on May 3. Dalpe encouraged all IAC members to come to the legislator and tell their stories. Chair Hooper asked Dalpe to alert IAC members to any needs that may arise for the IAC members to serve as ambassadors at the legislature on any issues. </w:t>
      </w:r>
    </w:p>
    <w:p w14:paraId="5130B21B" w14:textId="4FABBFE5" w:rsidR="00FC6314" w:rsidRPr="008F0A1A" w:rsidRDefault="00FC6314" w:rsidP="00295C93">
      <w:pPr>
        <w:pBdr>
          <w:top w:val="nil"/>
          <w:left w:val="nil"/>
          <w:bottom w:val="nil"/>
          <w:right w:val="nil"/>
          <w:between w:val="nil"/>
        </w:pBdr>
        <w:spacing w:line="240" w:lineRule="auto"/>
        <w:ind w:left="360"/>
        <w:rPr>
          <w:rFonts w:asciiTheme="majorHAnsi" w:eastAsia="Calibri" w:hAnsiTheme="majorHAnsi" w:cs="Calibri"/>
          <w:sz w:val="24"/>
          <w:szCs w:val="24"/>
        </w:rPr>
      </w:pPr>
    </w:p>
    <w:p w14:paraId="2795FF8A" w14:textId="27DEED1B" w:rsidR="00906E22" w:rsidRPr="008F0A1A" w:rsidRDefault="00FC6314" w:rsidP="00295C93">
      <w:pPr>
        <w:numPr>
          <w:ilvl w:val="0"/>
          <w:numId w:val="14"/>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u w:val="single"/>
        </w:rPr>
        <w:t>Remarks from WNC President Vincent Solis:</w:t>
      </w:r>
      <w:r w:rsidRPr="008F0A1A">
        <w:rPr>
          <w:rFonts w:asciiTheme="majorHAnsi" w:hAnsiTheme="majorHAnsi"/>
          <w:sz w:val="24"/>
          <w:szCs w:val="24"/>
        </w:rPr>
        <w:t xml:space="preserve"> President Solis </w:t>
      </w:r>
      <w:r w:rsidR="00906E22" w:rsidRPr="008F0A1A">
        <w:rPr>
          <w:rFonts w:asciiTheme="majorHAnsi" w:hAnsiTheme="majorHAnsi"/>
          <w:sz w:val="24"/>
          <w:szCs w:val="24"/>
        </w:rPr>
        <w:t>provided a number of updates including</w:t>
      </w:r>
      <w:r w:rsidR="00B036E8" w:rsidRPr="008F0A1A">
        <w:rPr>
          <w:rFonts w:asciiTheme="majorHAnsi" w:hAnsiTheme="majorHAnsi"/>
          <w:sz w:val="24"/>
          <w:szCs w:val="24"/>
        </w:rPr>
        <w:t xml:space="preserve"> the following:</w:t>
      </w:r>
    </w:p>
    <w:p w14:paraId="60DA96E3" w14:textId="296A6BF6" w:rsidR="00906E22" w:rsidRPr="008F0A1A" w:rsidRDefault="00B036E8" w:rsidP="00906E22">
      <w:pPr>
        <w:pStyle w:val="ListParagraph"/>
        <w:numPr>
          <w:ilvl w:val="0"/>
          <w:numId w:val="7"/>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rPr>
        <w:t>student leadership summits as drivers for enrollment and retention,</w:t>
      </w:r>
    </w:p>
    <w:p w14:paraId="4B3F36A8" w14:textId="228608A9" w:rsidR="00906E22" w:rsidRPr="008F0A1A" w:rsidRDefault="00906E22" w:rsidP="00906E22">
      <w:pPr>
        <w:pStyle w:val="ListParagraph"/>
        <w:numPr>
          <w:ilvl w:val="0"/>
          <w:numId w:val="7"/>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rPr>
        <w:t xml:space="preserve">Foundation’s We Are Western event, </w:t>
      </w:r>
    </w:p>
    <w:p w14:paraId="26730FE9" w14:textId="7096E7B4" w:rsidR="00906E22" w:rsidRPr="008F0A1A" w:rsidRDefault="00906E22" w:rsidP="00906E22">
      <w:pPr>
        <w:pStyle w:val="ListParagraph"/>
        <w:numPr>
          <w:ilvl w:val="0"/>
          <w:numId w:val="7"/>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rPr>
        <w:t xml:space="preserve">Fallon fundraiser, </w:t>
      </w:r>
    </w:p>
    <w:p w14:paraId="61EF086A" w14:textId="1F0B3E3E" w:rsidR="00906E22" w:rsidRPr="008F0A1A" w:rsidRDefault="00906E22" w:rsidP="00906E22">
      <w:pPr>
        <w:pStyle w:val="ListParagraph"/>
        <w:numPr>
          <w:ilvl w:val="0"/>
          <w:numId w:val="7"/>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rPr>
        <w:t xml:space="preserve">national searches for a Chief Enrollment and Student Success Officer and Vice President of Instruction and Institutional Effectiveness, </w:t>
      </w:r>
    </w:p>
    <w:p w14:paraId="0AF9F2D6" w14:textId="3AF889FC" w:rsidR="00B036E8" w:rsidRPr="008F0A1A" w:rsidRDefault="00906E22" w:rsidP="00906E22">
      <w:pPr>
        <w:pStyle w:val="ListParagraph"/>
        <w:numPr>
          <w:ilvl w:val="0"/>
          <w:numId w:val="7"/>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rPr>
        <w:t>launch of the t</w:t>
      </w:r>
      <w:r w:rsidRPr="008F0A1A">
        <w:rPr>
          <w:rFonts w:asciiTheme="majorHAnsi" w:hAnsiTheme="majorHAnsi"/>
          <w:sz w:val="24"/>
          <w:szCs w:val="24"/>
        </w:rPr>
        <w:t xml:space="preserve">ruck driving program </w:t>
      </w:r>
      <w:r w:rsidRPr="008F0A1A">
        <w:rPr>
          <w:rFonts w:asciiTheme="majorHAnsi" w:hAnsiTheme="majorHAnsi"/>
          <w:sz w:val="24"/>
          <w:szCs w:val="24"/>
        </w:rPr>
        <w:t>i</w:t>
      </w:r>
      <w:r w:rsidR="00B036E8" w:rsidRPr="008F0A1A">
        <w:rPr>
          <w:rFonts w:asciiTheme="majorHAnsi" w:hAnsiTheme="majorHAnsi"/>
          <w:sz w:val="24"/>
          <w:szCs w:val="24"/>
        </w:rPr>
        <w:t>n Fallon</w:t>
      </w:r>
    </w:p>
    <w:p w14:paraId="3D25E845" w14:textId="4D055F46" w:rsidR="00906E22" w:rsidRPr="008F0A1A" w:rsidRDefault="00B036E8" w:rsidP="00B036E8">
      <w:pPr>
        <w:pStyle w:val="ListParagraph"/>
        <w:numPr>
          <w:ilvl w:val="0"/>
          <w:numId w:val="7"/>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rPr>
        <w:t xml:space="preserve">status of the MOU with the universities in Tamaulipas, Mexico. </w:t>
      </w:r>
    </w:p>
    <w:p w14:paraId="6224D7DF" w14:textId="77777777" w:rsidR="00B036E8" w:rsidRPr="008F0A1A" w:rsidRDefault="00B036E8" w:rsidP="00B036E8">
      <w:pPr>
        <w:pStyle w:val="ListParagraph"/>
        <w:pBdr>
          <w:top w:val="nil"/>
          <w:left w:val="nil"/>
          <w:bottom w:val="nil"/>
          <w:right w:val="nil"/>
          <w:between w:val="nil"/>
        </w:pBdr>
        <w:spacing w:line="240" w:lineRule="auto"/>
        <w:rPr>
          <w:rFonts w:asciiTheme="majorHAnsi" w:hAnsiTheme="majorHAnsi"/>
          <w:sz w:val="24"/>
          <w:szCs w:val="24"/>
        </w:rPr>
      </w:pPr>
    </w:p>
    <w:p w14:paraId="384F0728" w14:textId="2E6F288B" w:rsidR="00FC6314" w:rsidRPr="008F0A1A" w:rsidRDefault="00FC6314" w:rsidP="00295C93">
      <w:pPr>
        <w:numPr>
          <w:ilvl w:val="0"/>
          <w:numId w:val="14"/>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u w:val="single"/>
        </w:rPr>
        <w:t>Remarks from WNC IAC Chair Rob Hooper:</w:t>
      </w:r>
      <w:r w:rsidRPr="008F0A1A">
        <w:rPr>
          <w:rFonts w:asciiTheme="majorHAnsi" w:hAnsiTheme="majorHAnsi"/>
          <w:sz w:val="24"/>
          <w:szCs w:val="24"/>
        </w:rPr>
        <w:t xml:space="preserve"> Chair </w:t>
      </w:r>
      <w:r w:rsidR="00906E22" w:rsidRPr="008F0A1A">
        <w:rPr>
          <w:rFonts w:asciiTheme="majorHAnsi" w:hAnsiTheme="majorHAnsi"/>
          <w:sz w:val="24"/>
          <w:szCs w:val="24"/>
        </w:rPr>
        <w:t>Hooper welcomed the members and guests, and had no further remarks.</w:t>
      </w:r>
    </w:p>
    <w:p w14:paraId="135A8015" w14:textId="77777777" w:rsidR="00906E22" w:rsidRPr="008F0A1A" w:rsidRDefault="00906E22" w:rsidP="00906E22">
      <w:pPr>
        <w:pBdr>
          <w:top w:val="nil"/>
          <w:left w:val="nil"/>
          <w:bottom w:val="nil"/>
          <w:right w:val="nil"/>
          <w:between w:val="nil"/>
        </w:pBdr>
        <w:spacing w:line="240" w:lineRule="auto"/>
        <w:ind w:left="360"/>
        <w:rPr>
          <w:rFonts w:asciiTheme="majorHAnsi" w:hAnsiTheme="majorHAnsi"/>
          <w:sz w:val="24"/>
          <w:szCs w:val="24"/>
        </w:rPr>
      </w:pPr>
    </w:p>
    <w:p w14:paraId="67786FF1" w14:textId="19B4A186" w:rsidR="00906E22" w:rsidRPr="008F0A1A" w:rsidRDefault="00FC6314" w:rsidP="00295C93">
      <w:pPr>
        <w:numPr>
          <w:ilvl w:val="0"/>
          <w:numId w:val="14"/>
        </w:numPr>
        <w:pBdr>
          <w:top w:val="nil"/>
          <w:left w:val="nil"/>
          <w:bottom w:val="nil"/>
          <w:right w:val="nil"/>
          <w:between w:val="nil"/>
        </w:pBdr>
        <w:spacing w:line="240" w:lineRule="auto"/>
        <w:rPr>
          <w:rFonts w:asciiTheme="majorHAnsi" w:hAnsiTheme="majorHAnsi"/>
          <w:sz w:val="24"/>
          <w:szCs w:val="24"/>
        </w:rPr>
      </w:pPr>
      <w:r w:rsidRPr="008F0A1A">
        <w:rPr>
          <w:rFonts w:asciiTheme="majorHAnsi" w:hAnsiTheme="majorHAnsi"/>
          <w:sz w:val="24"/>
          <w:szCs w:val="24"/>
          <w:u w:val="single"/>
        </w:rPr>
        <w:t>Remarks from WNC IAC Members:</w:t>
      </w:r>
      <w:r w:rsidRPr="008F0A1A">
        <w:rPr>
          <w:rFonts w:asciiTheme="majorHAnsi" w:hAnsiTheme="majorHAnsi"/>
          <w:sz w:val="24"/>
          <w:szCs w:val="24"/>
        </w:rPr>
        <w:t xml:space="preserve"> </w:t>
      </w:r>
      <w:r w:rsidR="00B036E8" w:rsidRPr="008F0A1A">
        <w:rPr>
          <w:rFonts w:asciiTheme="majorHAnsi" w:hAnsiTheme="majorHAnsi"/>
          <w:sz w:val="24"/>
          <w:szCs w:val="24"/>
        </w:rPr>
        <w:t>Mayor Crowell apologized for arriving late.</w:t>
      </w:r>
    </w:p>
    <w:p w14:paraId="126B4CB7" w14:textId="77777777" w:rsidR="00906E22" w:rsidRPr="008F0A1A" w:rsidRDefault="00906E22" w:rsidP="00906E22">
      <w:pPr>
        <w:pStyle w:val="ListParagraph"/>
        <w:rPr>
          <w:rFonts w:asciiTheme="majorHAnsi" w:eastAsia="Calibri" w:hAnsiTheme="majorHAnsi" w:cs="Calibri"/>
          <w:sz w:val="24"/>
          <w:szCs w:val="24"/>
          <w:u w:val="single"/>
        </w:rPr>
      </w:pPr>
    </w:p>
    <w:p w14:paraId="280C43EB" w14:textId="6A92396F" w:rsidR="00FC6314" w:rsidRPr="008F0A1A" w:rsidRDefault="00FC6314" w:rsidP="00295C93">
      <w:pPr>
        <w:numPr>
          <w:ilvl w:val="0"/>
          <w:numId w:val="14"/>
        </w:numPr>
        <w:pBdr>
          <w:top w:val="nil"/>
          <w:left w:val="nil"/>
          <w:bottom w:val="nil"/>
          <w:right w:val="nil"/>
          <w:between w:val="nil"/>
        </w:pBdr>
        <w:spacing w:line="240" w:lineRule="auto"/>
        <w:rPr>
          <w:rFonts w:asciiTheme="majorHAnsi" w:hAnsiTheme="majorHAnsi"/>
          <w:sz w:val="24"/>
          <w:szCs w:val="24"/>
        </w:rPr>
      </w:pPr>
      <w:r w:rsidRPr="008F0A1A">
        <w:rPr>
          <w:rFonts w:asciiTheme="majorHAnsi" w:eastAsia="Calibri" w:hAnsiTheme="majorHAnsi" w:cs="Calibri"/>
          <w:sz w:val="24"/>
          <w:szCs w:val="24"/>
          <w:u w:val="single"/>
        </w:rPr>
        <w:t>Vice Chancellor for Community Colleges Update:</w:t>
      </w:r>
      <w:r w:rsidRPr="008F0A1A">
        <w:rPr>
          <w:rFonts w:asciiTheme="majorHAnsi" w:eastAsia="Calibri" w:hAnsiTheme="majorHAnsi" w:cs="Calibri"/>
          <w:sz w:val="24"/>
          <w:szCs w:val="24"/>
        </w:rPr>
        <w:t xml:space="preserve"> </w:t>
      </w:r>
      <w:r w:rsidRPr="008F0A1A">
        <w:rPr>
          <w:rFonts w:asciiTheme="majorHAnsi" w:hAnsiTheme="majorHAnsi"/>
          <w:sz w:val="24"/>
          <w:szCs w:val="24"/>
        </w:rPr>
        <w:t xml:space="preserve"> NSHE’s Vice Chancellor for Community Colleges, Nate Mackinnon, provided an update to the IAC regarding issues affecting the</w:t>
      </w:r>
      <w:r w:rsidR="00B036E8" w:rsidRPr="008F0A1A">
        <w:rPr>
          <w:rFonts w:asciiTheme="majorHAnsi" w:hAnsiTheme="majorHAnsi"/>
          <w:sz w:val="24"/>
          <w:szCs w:val="24"/>
        </w:rPr>
        <w:t xml:space="preserve"> community college including:</w:t>
      </w:r>
    </w:p>
    <w:p w14:paraId="485C78BF" w14:textId="77777777" w:rsidR="00B036E8" w:rsidRPr="008F0A1A" w:rsidRDefault="00B036E8" w:rsidP="00B036E8">
      <w:pPr>
        <w:pStyle w:val="ListParagraph"/>
        <w:numPr>
          <w:ilvl w:val="0"/>
          <w:numId w:val="8"/>
        </w:numPr>
        <w:ind w:left="630"/>
        <w:rPr>
          <w:rFonts w:asciiTheme="majorHAnsi" w:hAnsiTheme="majorHAnsi"/>
          <w:sz w:val="24"/>
          <w:szCs w:val="24"/>
        </w:rPr>
      </w:pPr>
      <w:r w:rsidRPr="008F0A1A">
        <w:rPr>
          <w:rFonts w:asciiTheme="majorHAnsi" w:hAnsiTheme="majorHAnsi"/>
          <w:sz w:val="24"/>
          <w:szCs w:val="24"/>
        </w:rPr>
        <w:t>Review of the numbers for the first year of Nevada Promise (780 students statewide received funds) and brief update on legislation to improve the rules for applying to better serve students.</w:t>
      </w:r>
    </w:p>
    <w:p w14:paraId="5BAC9351" w14:textId="77777777" w:rsidR="00B036E8" w:rsidRPr="008F0A1A" w:rsidRDefault="00B036E8" w:rsidP="00B036E8">
      <w:pPr>
        <w:pStyle w:val="ListParagraph"/>
        <w:numPr>
          <w:ilvl w:val="0"/>
          <w:numId w:val="8"/>
        </w:numPr>
        <w:ind w:left="630"/>
        <w:rPr>
          <w:rFonts w:asciiTheme="majorHAnsi" w:hAnsiTheme="majorHAnsi"/>
          <w:sz w:val="24"/>
          <w:szCs w:val="24"/>
        </w:rPr>
      </w:pPr>
      <w:r w:rsidRPr="008F0A1A">
        <w:rPr>
          <w:rFonts w:asciiTheme="majorHAnsi" w:hAnsiTheme="majorHAnsi"/>
          <w:sz w:val="24"/>
          <w:szCs w:val="24"/>
        </w:rPr>
        <w:t>The MGM program is in its first year and 900 employees were approved to participate. MGM will pay the full cost of tuition after financial aid.</w:t>
      </w:r>
    </w:p>
    <w:p w14:paraId="5AE7C684" w14:textId="28CE4F13" w:rsidR="00B036E8" w:rsidRPr="008F0A1A" w:rsidRDefault="00B036E8" w:rsidP="00246C45">
      <w:pPr>
        <w:pStyle w:val="ListParagraph"/>
        <w:numPr>
          <w:ilvl w:val="0"/>
          <w:numId w:val="8"/>
        </w:numPr>
        <w:ind w:left="630"/>
        <w:rPr>
          <w:rFonts w:asciiTheme="majorHAnsi" w:hAnsiTheme="majorHAnsi"/>
          <w:sz w:val="24"/>
          <w:szCs w:val="24"/>
        </w:rPr>
      </w:pPr>
      <w:r w:rsidRPr="008F0A1A">
        <w:rPr>
          <w:rFonts w:asciiTheme="majorHAnsi" w:hAnsiTheme="majorHAnsi"/>
          <w:sz w:val="24"/>
          <w:szCs w:val="24"/>
        </w:rPr>
        <w:t xml:space="preserve"> </w:t>
      </w:r>
      <w:r w:rsidR="007A06CD" w:rsidRPr="008F0A1A">
        <w:rPr>
          <w:rFonts w:asciiTheme="majorHAnsi" w:hAnsiTheme="majorHAnsi"/>
          <w:sz w:val="24"/>
          <w:szCs w:val="24"/>
        </w:rPr>
        <w:t xml:space="preserve">NSHE is bringing on an </w:t>
      </w:r>
      <w:r w:rsidRPr="008F0A1A">
        <w:rPr>
          <w:rFonts w:asciiTheme="majorHAnsi" w:hAnsiTheme="majorHAnsi"/>
          <w:sz w:val="24"/>
          <w:szCs w:val="24"/>
        </w:rPr>
        <w:t xml:space="preserve">apprentice </w:t>
      </w:r>
      <w:r w:rsidR="007A06CD" w:rsidRPr="008F0A1A">
        <w:rPr>
          <w:rFonts w:asciiTheme="majorHAnsi" w:hAnsiTheme="majorHAnsi"/>
          <w:sz w:val="24"/>
          <w:szCs w:val="24"/>
        </w:rPr>
        <w:t xml:space="preserve">navigator who will help grow apprenticeships at all institutions, but particularly </w:t>
      </w:r>
      <w:r w:rsidRPr="008F0A1A">
        <w:rPr>
          <w:rFonts w:asciiTheme="majorHAnsi" w:hAnsiTheme="majorHAnsi"/>
          <w:sz w:val="24"/>
          <w:szCs w:val="24"/>
        </w:rPr>
        <w:t xml:space="preserve">at </w:t>
      </w:r>
      <w:r w:rsidR="007A06CD" w:rsidRPr="008F0A1A">
        <w:rPr>
          <w:rFonts w:asciiTheme="majorHAnsi" w:hAnsiTheme="majorHAnsi"/>
          <w:sz w:val="24"/>
          <w:szCs w:val="24"/>
        </w:rPr>
        <w:t xml:space="preserve">the </w:t>
      </w:r>
      <w:r w:rsidRPr="008F0A1A">
        <w:rPr>
          <w:rFonts w:asciiTheme="majorHAnsi" w:hAnsiTheme="majorHAnsi"/>
          <w:sz w:val="24"/>
          <w:szCs w:val="24"/>
        </w:rPr>
        <w:t xml:space="preserve">small colleges (GBC, WNC). </w:t>
      </w:r>
    </w:p>
    <w:p w14:paraId="37267F20" w14:textId="08B79245" w:rsidR="00B036E8" w:rsidRPr="008F0A1A" w:rsidRDefault="00B036E8" w:rsidP="00B036E8">
      <w:pPr>
        <w:pBdr>
          <w:top w:val="nil"/>
          <w:left w:val="nil"/>
          <w:bottom w:val="nil"/>
          <w:right w:val="nil"/>
          <w:between w:val="nil"/>
        </w:pBdr>
        <w:spacing w:line="240" w:lineRule="auto"/>
        <w:rPr>
          <w:rFonts w:asciiTheme="majorHAnsi" w:hAnsiTheme="majorHAnsi"/>
          <w:sz w:val="24"/>
          <w:szCs w:val="24"/>
        </w:rPr>
      </w:pPr>
    </w:p>
    <w:p w14:paraId="2611F967" w14:textId="1A99BA4A" w:rsidR="00295C93" w:rsidRPr="008F0A1A" w:rsidRDefault="00386543" w:rsidP="00295C93">
      <w:pPr>
        <w:pStyle w:val="ListParagraph"/>
        <w:numPr>
          <w:ilvl w:val="0"/>
          <w:numId w:val="16"/>
        </w:numPr>
        <w:tabs>
          <w:tab w:val="left" w:pos="90"/>
        </w:tabs>
        <w:rPr>
          <w:rFonts w:asciiTheme="majorHAnsi" w:hAnsiTheme="majorHAnsi"/>
          <w:sz w:val="24"/>
          <w:szCs w:val="24"/>
        </w:rPr>
      </w:pPr>
      <w:r w:rsidRPr="008F0A1A">
        <w:rPr>
          <w:rFonts w:asciiTheme="majorHAnsi" w:hAnsiTheme="majorHAnsi"/>
          <w:sz w:val="24"/>
          <w:szCs w:val="24"/>
          <w:u w:val="single"/>
        </w:rPr>
        <w:t>Update on Career Readiness Initiatives:</w:t>
      </w:r>
      <w:r w:rsidRPr="008F0A1A">
        <w:rPr>
          <w:rFonts w:asciiTheme="majorHAnsi" w:hAnsiTheme="majorHAnsi"/>
          <w:sz w:val="24"/>
          <w:szCs w:val="24"/>
        </w:rPr>
        <w:t xml:space="preserve"> WNC CTE Director, Dr. Georgia White explained that </w:t>
      </w:r>
      <w:r w:rsidR="008B2B27" w:rsidRPr="008F0A1A">
        <w:rPr>
          <w:rFonts w:asciiTheme="majorHAnsi" w:hAnsiTheme="majorHAnsi"/>
          <w:sz w:val="24"/>
          <w:szCs w:val="24"/>
        </w:rPr>
        <w:t xml:space="preserve">WNC has </w:t>
      </w:r>
      <w:r w:rsidRPr="008F0A1A">
        <w:rPr>
          <w:rFonts w:asciiTheme="majorHAnsi" w:hAnsiTheme="majorHAnsi"/>
          <w:sz w:val="24"/>
          <w:szCs w:val="24"/>
        </w:rPr>
        <w:t>seven</w:t>
      </w:r>
      <w:r w:rsidR="008B2B27" w:rsidRPr="008F0A1A">
        <w:rPr>
          <w:rFonts w:asciiTheme="majorHAnsi" w:hAnsiTheme="majorHAnsi"/>
          <w:sz w:val="24"/>
          <w:szCs w:val="24"/>
        </w:rPr>
        <w:t xml:space="preserve"> degrees and </w:t>
      </w:r>
      <w:r w:rsidRPr="008F0A1A">
        <w:rPr>
          <w:rFonts w:asciiTheme="majorHAnsi" w:hAnsiTheme="majorHAnsi"/>
          <w:sz w:val="24"/>
          <w:szCs w:val="24"/>
        </w:rPr>
        <w:t xml:space="preserve">six certificates of achievement online as part of the MGM </w:t>
      </w:r>
      <w:r w:rsidR="008B2B27" w:rsidRPr="008F0A1A">
        <w:rPr>
          <w:rFonts w:asciiTheme="majorHAnsi" w:hAnsiTheme="majorHAnsi"/>
          <w:sz w:val="24"/>
          <w:szCs w:val="24"/>
        </w:rPr>
        <w:t>program.</w:t>
      </w:r>
      <w:r w:rsidRPr="008F0A1A">
        <w:rPr>
          <w:rFonts w:asciiTheme="majorHAnsi" w:hAnsiTheme="majorHAnsi"/>
          <w:sz w:val="24"/>
          <w:szCs w:val="24"/>
        </w:rPr>
        <w:t xml:space="preserve"> White also reviewed the listening sessions held with three industry sectors: </w:t>
      </w:r>
      <w:r w:rsidR="008B2B27" w:rsidRPr="008F0A1A">
        <w:rPr>
          <w:rFonts w:asciiTheme="majorHAnsi" w:hAnsiTheme="majorHAnsi"/>
          <w:sz w:val="24"/>
          <w:szCs w:val="24"/>
        </w:rPr>
        <w:t>Adv</w:t>
      </w:r>
      <w:r w:rsidRPr="008F0A1A">
        <w:rPr>
          <w:rFonts w:asciiTheme="majorHAnsi" w:hAnsiTheme="majorHAnsi"/>
          <w:sz w:val="24"/>
          <w:szCs w:val="24"/>
        </w:rPr>
        <w:t xml:space="preserve">anced Manufacturing, </w:t>
      </w:r>
      <w:r w:rsidR="008B2B27" w:rsidRPr="008F0A1A">
        <w:rPr>
          <w:rFonts w:asciiTheme="majorHAnsi" w:hAnsiTheme="majorHAnsi"/>
          <w:sz w:val="24"/>
          <w:szCs w:val="24"/>
        </w:rPr>
        <w:t>IT/</w:t>
      </w:r>
      <w:r w:rsidRPr="008F0A1A">
        <w:rPr>
          <w:rFonts w:asciiTheme="majorHAnsi" w:hAnsiTheme="majorHAnsi"/>
          <w:sz w:val="24"/>
          <w:szCs w:val="24"/>
        </w:rPr>
        <w:t>Cybersecurity</w:t>
      </w:r>
      <w:r w:rsidR="008B2B27" w:rsidRPr="008F0A1A">
        <w:rPr>
          <w:rFonts w:asciiTheme="majorHAnsi" w:hAnsiTheme="majorHAnsi"/>
          <w:sz w:val="24"/>
          <w:szCs w:val="24"/>
        </w:rPr>
        <w:t xml:space="preserve">, </w:t>
      </w:r>
      <w:r w:rsidRPr="008F0A1A">
        <w:rPr>
          <w:rFonts w:asciiTheme="majorHAnsi" w:hAnsiTheme="majorHAnsi"/>
          <w:sz w:val="24"/>
          <w:szCs w:val="24"/>
        </w:rPr>
        <w:t xml:space="preserve">and </w:t>
      </w:r>
      <w:r w:rsidR="008B2B27" w:rsidRPr="008F0A1A">
        <w:rPr>
          <w:rFonts w:asciiTheme="majorHAnsi" w:hAnsiTheme="majorHAnsi"/>
          <w:sz w:val="24"/>
          <w:szCs w:val="24"/>
        </w:rPr>
        <w:t xml:space="preserve">Logistics. </w:t>
      </w:r>
      <w:r w:rsidRPr="008F0A1A">
        <w:rPr>
          <w:rFonts w:asciiTheme="majorHAnsi" w:hAnsiTheme="majorHAnsi"/>
          <w:sz w:val="24"/>
          <w:szCs w:val="24"/>
        </w:rPr>
        <w:t xml:space="preserve">Feedback received from these sessions included the need for soft skills and for employees to have problem-solving, creativity and negotiating skills along with technical skills. White announced the launch of the newnevadajobs.com website. </w:t>
      </w:r>
      <w:r w:rsidR="00295C93" w:rsidRPr="008F0A1A">
        <w:rPr>
          <w:rFonts w:asciiTheme="majorHAnsi" w:hAnsiTheme="majorHAnsi"/>
          <w:sz w:val="24"/>
          <w:szCs w:val="24"/>
        </w:rPr>
        <w:br/>
      </w:r>
    </w:p>
    <w:p w14:paraId="4F8F44BC" w14:textId="16E33918" w:rsidR="00977515" w:rsidRPr="008F0A1A" w:rsidRDefault="001524B4" w:rsidP="00295C93">
      <w:pPr>
        <w:pStyle w:val="ListParagraph"/>
        <w:numPr>
          <w:ilvl w:val="0"/>
          <w:numId w:val="16"/>
        </w:numPr>
        <w:tabs>
          <w:tab w:val="left" w:pos="90"/>
        </w:tabs>
        <w:rPr>
          <w:rFonts w:asciiTheme="majorHAnsi" w:hAnsiTheme="majorHAnsi"/>
          <w:sz w:val="24"/>
          <w:szCs w:val="24"/>
        </w:rPr>
      </w:pPr>
      <w:r w:rsidRPr="008F0A1A">
        <w:rPr>
          <w:rFonts w:asciiTheme="majorHAnsi" w:hAnsiTheme="majorHAnsi"/>
          <w:sz w:val="24"/>
          <w:szCs w:val="24"/>
          <w:u w:val="single"/>
        </w:rPr>
        <w:t>Discussion on the Role of the IAC</w:t>
      </w:r>
      <w:r w:rsidR="008B2B27" w:rsidRPr="008F0A1A">
        <w:rPr>
          <w:rFonts w:asciiTheme="majorHAnsi" w:hAnsiTheme="majorHAnsi"/>
          <w:sz w:val="24"/>
          <w:szCs w:val="24"/>
        </w:rPr>
        <w:t xml:space="preserve"> </w:t>
      </w:r>
      <w:r w:rsidRPr="008F0A1A">
        <w:rPr>
          <w:rFonts w:asciiTheme="majorHAnsi" w:hAnsiTheme="majorHAnsi"/>
          <w:sz w:val="24"/>
          <w:szCs w:val="24"/>
        </w:rPr>
        <w:t xml:space="preserve">(Chair Rob Hooper) Chair Hooper led a conversation with the IAC members regarding the role of the IAC and whether or not the council is serving its purpose as an advisory council and accomplishing its goals. </w:t>
      </w:r>
      <w:r w:rsidR="008A31FD" w:rsidRPr="008F0A1A">
        <w:rPr>
          <w:rFonts w:asciiTheme="majorHAnsi" w:hAnsiTheme="majorHAnsi"/>
          <w:sz w:val="24"/>
          <w:szCs w:val="24"/>
        </w:rPr>
        <w:t>Comments included:</w:t>
      </w:r>
    </w:p>
    <w:p w14:paraId="222641F0" w14:textId="34DB0C49" w:rsidR="00977515" w:rsidRPr="008F0A1A" w:rsidRDefault="008A31FD" w:rsidP="00977515">
      <w:pPr>
        <w:pStyle w:val="ListParagraph"/>
        <w:numPr>
          <w:ilvl w:val="0"/>
          <w:numId w:val="5"/>
        </w:numPr>
        <w:rPr>
          <w:rFonts w:asciiTheme="majorHAnsi" w:hAnsiTheme="majorHAnsi"/>
          <w:sz w:val="24"/>
          <w:szCs w:val="24"/>
        </w:rPr>
      </w:pPr>
      <w:r w:rsidRPr="008F0A1A">
        <w:rPr>
          <w:rFonts w:asciiTheme="majorHAnsi" w:hAnsiTheme="majorHAnsi"/>
          <w:sz w:val="24"/>
          <w:szCs w:val="24"/>
        </w:rPr>
        <w:t>It</w:t>
      </w:r>
      <w:r w:rsidR="001524B4" w:rsidRPr="008F0A1A">
        <w:rPr>
          <w:rFonts w:asciiTheme="majorHAnsi" w:hAnsiTheme="majorHAnsi"/>
          <w:sz w:val="24"/>
          <w:szCs w:val="24"/>
        </w:rPr>
        <w:t xml:space="preserve"> would be helpful to hear from different industry sectors regarding </w:t>
      </w:r>
      <w:r w:rsidRPr="008F0A1A">
        <w:rPr>
          <w:rFonts w:asciiTheme="majorHAnsi" w:hAnsiTheme="majorHAnsi"/>
          <w:sz w:val="24"/>
          <w:szCs w:val="24"/>
        </w:rPr>
        <w:t xml:space="preserve">what kind of training is needed; </w:t>
      </w:r>
      <w:r w:rsidR="001524B4" w:rsidRPr="008F0A1A">
        <w:rPr>
          <w:rFonts w:asciiTheme="majorHAnsi" w:hAnsiTheme="majorHAnsi"/>
          <w:sz w:val="24"/>
          <w:szCs w:val="24"/>
        </w:rPr>
        <w:t xml:space="preserve">the college could invite students and faculty to give presentations </w:t>
      </w:r>
      <w:r w:rsidR="00977515" w:rsidRPr="008F0A1A">
        <w:rPr>
          <w:rFonts w:asciiTheme="majorHAnsi" w:hAnsiTheme="majorHAnsi"/>
          <w:sz w:val="24"/>
          <w:szCs w:val="24"/>
        </w:rPr>
        <w:t>to the IAC on a rotating basis.</w:t>
      </w:r>
    </w:p>
    <w:p w14:paraId="2A83D13D" w14:textId="64B3BCCC" w:rsidR="00977515" w:rsidRPr="008F0A1A" w:rsidRDefault="008A31FD" w:rsidP="00977515">
      <w:pPr>
        <w:pStyle w:val="ListParagraph"/>
        <w:numPr>
          <w:ilvl w:val="0"/>
          <w:numId w:val="5"/>
        </w:numPr>
        <w:rPr>
          <w:rFonts w:asciiTheme="majorHAnsi" w:hAnsiTheme="majorHAnsi"/>
          <w:sz w:val="24"/>
          <w:szCs w:val="24"/>
        </w:rPr>
      </w:pPr>
      <w:r w:rsidRPr="008F0A1A">
        <w:rPr>
          <w:rFonts w:asciiTheme="majorHAnsi" w:hAnsiTheme="majorHAnsi"/>
          <w:sz w:val="24"/>
          <w:szCs w:val="24"/>
        </w:rPr>
        <w:t>The</w:t>
      </w:r>
      <w:r w:rsidR="00977515" w:rsidRPr="008F0A1A">
        <w:rPr>
          <w:rFonts w:asciiTheme="majorHAnsi" w:hAnsiTheme="majorHAnsi"/>
          <w:sz w:val="24"/>
          <w:szCs w:val="24"/>
        </w:rPr>
        <w:t xml:space="preserve"> IAC</w:t>
      </w:r>
      <w:r w:rsidRPr="008F0A1A">
        <w:rPr>
          <w:rFonts w:asciiTheme="majorHAnsi" w:hAnsiTheme="majorHAnsi"/>
          <w:sz w:val="24"/>
          <w:szCs w:val="24"/>
        </w:rPr>
        <w:t xml:space="preserve">’s value is partly in being able to make a </w:t>
      </w:r>
      <w:r w:rsidR="00977515" w:rsidRPr="008F0A1A">
        <w:rPr>
          <w:rFonts w:asciiTheme="majorHAnsi" w:hAnsiTheme="majorHAnsi"/>
          <w:sz w:val="24"/>
          <w:szCs w:val="24"/>
        </w:rPr>
        <w:t xml:space="preserve">connection with different people in other industries and to Western Nevada College. </w:t>
      </w:r>
    </w:p>
    <w:p w14:paraId="3E6D81A6" w14:textId="2ED1AA3A" w:rsidR="00977515" w:rsidRPr="008F0A1A" w:rsidRDefault="008A31FD" w:rsidP="00977515">
      <w:pPr>
        <w:pStyle w:val="ListParagraph"/>
        <w:numPr>
          <w:ilvl w:val="0"/>
          <w:numId w:val="5"/>
        </w:numPr>
        <w:rPr>
          <w:rFonts w:asciiTheme="majorHAnsi" w:hAnsiTheme="majorHAnsi"/>
          <w:sz w:val="24"/>
          <w:szCs w:val="24"/>
        </w:rPr>
      </w:pPr>
      <w:r w:rsidRPr="008F0A1A">
        <w:rPr>
          <w:rFonts w:asciiTheme="majorHAnsi" w:hAnsiTheme="majorHAnsi"/>
          <w:sz w:val="24"/>
          <w:szCs w:val="24"/>
        </w:rPr>
        <w:t>When</w:t>
      </w:r>
      <w:r w:rsidR="00977515" w:rsidRPr="008F0A1A">
        <w:rPr>
          <w:rFonts w:asciiTheme="majorHAnsi" w:hAnsiTheme="majorHAnsi"/>
          <w:sz w:val="24"/>
          <w:szCs w:val="24"/>
        </w:rPr>
        <w:t xml:space="preserve"> the group has </w:t>
      </w:r>
      <w:r w:rsidRPr="008F0A1A">
        <w:rPr>
          <w:rFonts w:asciiTheme="majorHAnsi" w:hAnsiTheme="majorHAnsi"/>
          <w:sz w:val="24"/>
          <w:szCs w:val="24"/>
        </w:rPr>
        <w:t>a problem to solve collectively it is more engaging.</w:t>
      </w:r>
    </w:p>
    <w:p w14:paraId="582737C0" w14:textId="51B2DC59" w:rsidR="00977515" w:rsidRPr="008F0A1A" w:rsidRDefault="008A31FD" w:rsidP="00977515">
      <w:pPr>
        <w:pStyle w:val="ListParagraph"/>
        <w:numPr>
          <w:ilvl w:val="0"/>
          <w:numId w:val="5"/>
        </w:numPr>
        <w:rPr>
          <w:rFonts w:asciiTheme="majorHAnsi" w:hAnsiTheme="majorHAnsi"/>
          <w:sz w:val="24"/>
          <w:szCs w:val="24"/>
          <w:u w:val="single"/>
        </w:rPr>
      </w:pPr>
      <w:r w:rsidRPr="008F0A1A">
        <w:rPr>
          <w:rFonts w:asciiTheme="majorHAnsi" w:hAnsiTheme="majorHAnsi"/>
          <w:sz w:val="24"/>
          <w:szCs w:val="24"/>
        </w:rPr>
        <w:t>In</w:t>
      </w:r>
      <w:r w:rsidR="00977515" w:rsidRPr="008F0A1A">
        <w:rPr>
          <w:rFonts w:asciiTheme="majorHAnsi" w:hAnsiTheme="majorHAnsi"/>
          <w:sz w:val="24"/>
          <w:szCs w:val="24"/>
        </w:rPr>
        <w:t xml:space="preserve"> order to serve an advisory role, the members of the IAC need to know what is going on at the college and how the structures work, so the updates are valuable.</w:t>
      </w:r>
      <w:r w:rsidR="008B2B27" w:rsidRPr="008F0A1A">
        <w:rPr>
          <w:rFonts w:asciiTheme="majorHAnsi" w:hAnsiTheme="majorHAnsi"/>
          <w:sz w:val="24"/>
          <w:szCs w:val="24"/>
        </w:rPr>
        <w:t xml:space="preserve"> </w:t>
      </w:r>
    </w:p>
    <w:p w14:paraId="14F08E46" w14:textId="6CFC21D6" w:rsidR="00895BB2" w:rsidRPr="008F0A1A" w:rsidRDefault="008A31FD" w:rsidP="00977515">
      <w:pPr>
        <w:pStyle w:val="ListParagraph"/>
        <w:numPr>
          <w:ilvl w:val="0"/>
          <w:numId w:val="5"/>
        </w:numPr>
        <w:rPr>
          <w:rFonts w:asciiTheme="majorHAnsi" w:hAnsiTheme="majorHAnsi"/>
          <w:sz w:val="24"/>
          <w:szCs w:val="24"/>
          <w:u w:val="single"/>
        </w:rPr>
      </w:pPr>
      <w:r w:rsidRPr="008F0A1A">
        <w:rPr>
          <w:rFonts w:asciiTheme="majorHAnsi" w:hAnsiTheme="majorHAnsi"/>
          <w:sz w:val="24"/>
          <w:szCs w:val="24"/>
        </w:rPr>
        <w:t>While</w:t>
      </w:r>
      <w:r w:rsidR="00895BB2" w:rsidRPr="008F0A1A">
        <w:rPr>
          <w:rFonts w:asciiTheme="majorHAnsi" w:hAnsiTheme="majorHAnsi"/>
          <w:sz w:val="24"/>
          <w:szCs w:val="24"/>
        </w:rPr>
        <w:t xml:space="preserve"> it is good to hear what has already happened – which is what usually occurs at the IAC meetings, in order to give</w:t>
      </w:r>
      <w:r w:rsidR="00977515" w:rsidRPr="008F0A1A">
        <w:rPr>
          <w:rFonts w:asciiTheme="majorHAnsi" w:hAnsiTheme="majorHAnsi"/>
          <w:sz w:val="24"/>
          <w:szCs w:val="24"/>
        </w:rPr>
        <w:t xml:space="preserve"> </w:t>
      </w:r>
      <w:r w:rsidR="008B2B27" w:rsidRPr="008F0A1A">
        <w:rPr>
          <w:rFonts w:asciiTheme="majorHAnsi" w:hAnsiTheme="majorHAnsi"/>
          <w:sz w:val="24"/>
          <w:szCs w:val="24"/>
        </w:rPr>
        <w:t>advice</w:t>
      </w:r>
      <w:r w:rsidR="00895BB2" w:rsidRPr="008F0A1A">
        <w:rPr>
          <w:rFonts w:asciiTheme="majorHAnsi" w:hAnsiTheme="majorHAnsi"/>
          <w:sz w:val="24"/>
          <w:szCs w:val="24"/>
        </w:rPr>
        <w:t>, the IAC needs to hear about things in the concept or infancy stage.</w:t>
      </w:r>
      <w:r w:rsidR="008B2B27" w:rsidRPr="008F0A1A">
        <w:rPr>
          <w:rFonts w:asciiTheme="majorHAnsi" w:hAnsiTheme="majorHAnsi"/>
          <w:sz w:val="24"/>
          <w:szCs w:val="24"/>
        </w:rPr>
        <w:t xml:space="preserve"> </w:t>
      </w:r>
    </w:p>
    <w:p w14:paraId="05A95659" w14:textId="6F590730" w:rsidR="00A438C5" w:rsidRPr="008F0A1A" w:rsidRDefault="008A31FD" w:rsidP="00295C93">
      <w:pPr>
        <w:ind w:left="360"/>
        <w:rPr>
          <w:rFonts w:asciiTheme="majorHAnsi" w:hAnsiTheme="majorHAnsi"/>
          <w:sz w:val="24"/>
          <w:szCs w:val="24"/>
        </w:rPr>
      </w:pPr>
      <w:r w:rsidRPr="008F0A1A">
        <w:rPr>
          <w:rFonts w:asciiTheme="majorHAnsi" w:hAnsiTheme="majorHAnsi"/>
          <w:sz w:val="24"/>
          <w:szCs w:val="24"/>
        </w:rPr>
        <w:t>Mackinnon reminded the group that the IACs are formal</w:t>
      </w:r>
      <w:r w:rsidR="008B2B27" w:rsidRPr="008F0A1A">
        <w:rPr>
          <w:rFonts w:asciiTheme="majorHAnsi" w:hAnsiTheme="majorHAnsi"/>
          <w:sz w:val="24"/>
          <w:szCs w:val="24"/>
        </w:rPr>
        <w:t xml:space="preserve"> committees of </w:t>
      </w:r>
      <w:r w:rsidRPr="008F0A1A">
        <w:rPr>
          <w:rFonts w:asciiTheme="majorHAnsi" w:hAnsiTheme="majorHAnsi"/>
          <w:sz w:val="24"/>
          <w:szCs w:val="24"/>
        </w:rPr>
        <w:t xml:space="preserve">the Board of Regents which allows Chair Hooper to bring </w:t>
      </w:r>
      <w:r w:rsidR="00BE158D" w:rsidRPr="008F0A1A">
        <w:rPr>
          <w:rFonts w:asciiTheme="majorHAnsi" w:hAnsiTheme="majorHAnsi"/>
          <w:sz w:val="24"/>
          <w:szCs w:val="24"/>
        </w:rPr>
        <w:t>issues and feedback</w:t>
      </w:r>
      <w:r w:rsidRPr="008F0A1A">
        <w:rPr>
          <w:rFonts w:asciiTheme="majorHAnsi" w:hAnsiTheme="majorHAnsi"/>
          <w:sz w:val="24"/>
          <w:szCs w:val="24"/>
        </w:rPr>
        <w:t xml:space="preserve"> from </w:t>
      </w:r>
      <w:r w:rsidR="00BE158D" w:rsidRPr="008F0A1A">
        <w:rPr>
          <w:rFonts w:asciiTheme="majorHAnsi" w:hAnsiTheme="majorHAnsi"/>
          <w:sz w:val="24"/>
          <w:szCs w:val="24"/>
        </w:rPr>
        <w:t>the</w:t>
      </w:r>
      <w:r w:rsidRPr="008F0A1A">
        <w:rPr>
          <w:rFonts w:asciiTheme="majorHAnsi" w:hAnsiTheme="majorHAnsi"/>
          <w:sz w:val="24"/>
          <w:szCs w:val="24"/>
        </w:rPr>
        <w:t xml:space="preserve"> IAC to the Board of Regents for consideration.</w:t>
      </w:r>
      <w:r w:rsidR="00E0353B" w:rsidRPr="008F0A1A">
        <w:rPr>
          <w:rFonts w:asciiTheme="majorHAnsi" w:hAnsiTheme="majorHAnsi"/>
          <w:sz w:val="24"/>
          <w:szCs w:val="24"/>
        </w:rPr>
        <w:t xml:space="preserve"> </w:t>
      </w:r>
      <w:r w:rsidR="00C676E4" w:rsidRPr="008F0A1A">
        <w:rPr>
          <w:rFonts w:asciiTheme="majorHAnsi" w:hAnsiTheme="majorHAnsi"/>
          <w:sz w:val="24"/>
          <w:szCs w:val="24"/>
        </w:rPr>
        <w:t>Mackinnon also offered the idea to</w:t>
      </w:r>
      <w:r w:rsidR="00CE085C" w:rsidRPr="008F0A1A">
        <w:rPr>
          <w:rFonts w:asciiTheme="majorHAnsi" w:hAnsiTheme="majorHAnsi"/>
          <w:sz w:val="24"/>
          <w:szCs w:val="24"/>
        </w:rPr>
        <w:t xml:space="preserve"> IAC members to talk about WNC </w:t>
      </w:r>
      <w:r w:rsidR="00C676E4" w:rsidRPr="008F0A1A">
        <w:rPr>
          <w:rFonts w:asciiTheme="majorHAnsi" w:hAnsiTheme="majorHAnsi"/>
          <w:sz w:val="24"/>
          <w:szCs w:val="24"/>
        </w:rPr>
        <w:t xml:space="preserve">with colleagues, friends, businesses, etc. </w:t>
      </w:r>
      <w:r w:rsidR="00CE085C" w:rsidRPr="008F0A1A">
        <w:rPr>
          <w:rFonts w:asciiTheme="majorHAnsi" w:hAnsiTheme="majorHAnsi"/>
          <w:sz w:val="24"/>
          <w:szCs w:val="24"/>
        </w:rPr>
        <w:t xml:space="preserve">and ask how </w:t>
      </w:r>
      <w:r w:rsidR="00C676E4" w:rsidRPr="008F0A1A">
        <w:rPr>
          <w:rFonts w:asciiTheme="majorHAnsi" w:hAnsiTheme="majorHAnsi"/>
          <w:sz w:val="24"/>
          <w:szCs w:val="24"/>
        </w:rPr>
        <w:t xml:space="preserve">WNC can be of better service, </w:t>
      </w:r>
      <w:r w:rsidR="00CE085C" w:rsidRPr="008F0A1A">
        <w:rPr>
          <w:rFonts w:asciiTheme="majorHAnsi" w:hAnsiTheme="majorHAnsi"/>
          <w:sz w:val="24"/>
          <w:szCs w:val="24"/>
        </w:rPr>
        <w:t>and then report back on the feedback that was gathered.</w:t>
      </w:r>
      <w:r w:rsidR="00BE158D" w:rsidRPr="008F0A1A">
        <w:rPr>
          <w:rFonts w:asciiTheme="majorHAnsi" w:hAnsiTheme="majorHAnsi"/>
          <w:sz w:val="24"/>
          <w:szCs w:val="24"/>
        </w:rPr>
        <w:t xml:space="preserve"> Mike Jackson asked how would NSHE like the IAC to help with achieving strategic</w:t>
      </w:r>
      <w:r w:rsidR="008B2B27" w:rsidRPr="008F0A1A">
        <w:rPr>
          <w:rFonts w:asciiTheme="majorHAnsi" w:hAnsiTheme="majorHAnsi"/>
          <w:sz w:val="24"/>
          <w:szCs w:val="24"/>
        </w:rPr>
        <w:t xml:space="preserve"> </w:t>
      </w:r>
      <w:r w:rsidR="00BE158D" w:rsidRPr="008F0A1A">
        <w:rPr>
          <w:rFonts w:asciiTheme="majorHAnsi" w:hAnsiTheme="majorHAnsi"/>
          <w:sz w:val="24"/>
          <w:szCs w:val="24"/>
        </w:rPr>
        <w:t>goals.</w:t>
      </w:r>
      <w:r w:rsidR="00E0353B" w:rsidRPr="008F0A1A">
        <w:rPr>
          <w:rFonts w:asciiTheme="majorHAnsi" w:hAnsiTheme="majorHAnsi"/>
          <w:sz w:val="24"/>
          <w:szCs w:val="24"/>
        </w:rPr>
        <w:t xml:space="preserve"> President Solis said he would provide the group with information on each of the strategic goals.</w:t>
      </w:r>
      <w:r w:rsidR="00A438C5" w:rsidRPr="008F0A1A">
        <w:rPr>
          <w:rFonts w:asciiTheme="majorHAnsi" w:hAnsiTheme="majorHAnsi"/>
          <w:sz w:val="24"/>
          <w:szCs w:val="24"/>
        </w:rPr>
        <w:t xml:space="preserve"> </w:t>
      </w:r>
      <w:r w:rsidR="00C676E4" w:rsidRPr="008F0A1A">
        <w:rPr>
          <w:rFonts w:asciiTheme="majorHAnsi" w:hAnsiTheme="majorHAnsi"/>
          <w:sz w:val="24"/>
          <w:szCs w:val="24"/>
        </w:rPr>
        <w:t>Chair Hooper summarized the conversation saying it is r</w:t>
      </w:r>
      <w:r w:rsidR="008B2B27" w:rsidRPr="008F0A1A">
        <w:rPr>
          <w:rFonts w:asciiTheme="majorHAnsi" w:hAnsiTheme="majorHAnsi"/>
          <w:sz w:val="24"/>
          <w:szCs w:val="24"/>
        </w:rPr>
        <w:t xml:space="preserve">eally important that all members think about all these things from </w:t>
      </w:r>
      <w:r w:rsidR="00C676E4" w:rsidRPr="008F0A1A">
        <w:rPr>
          <w:rFonts w:asciiTheme="majorHAnsi" w:hAnsiTheme="majorHAnsi"/>
          <w:sz w:val="24"/>
          <w:szCs w:val="24"/>
        </w:rPr>
        <w:t>the perspective of their businesses and organizations</w:t>
      </w:r>
      <w:r w:rsidR="008B2B27" w:rsidRPr="008F0A1A">
        <w:rPr>
          <w:rFonts w:asciiTheme="majorHAnsi" w:hAnsiTheme="majorHAnsi"/>
          <w:sz w:val="24"/>
          <w:szCs w:val="24"/>
        </w:rPr>
        <w:t xml:space="preserve">. </w:t>
      </w:r>
      <w:r w:rsidR="00295C93" w:rsidRPr="008F0A1A">
        <w:rPr>
          <w:rFonts w:asciiTheme="majorHAnsi" w:hAnsiTheme="majorHAnsi"/>
          <w:sz w:val="24"/>
          <w:szCs w:val="24"/>
        </w:rPr>
        <w:br/>
      </w:r>
    </w:p>
    <w:p w14:paraId="41BF9F8F" w14:textId="4575BF43" w:rsidR="00295C93" w:rsidRPr="008F0A1A" w:rsidRDefault="00295C93" w:rsidP="00295C93">
      <w:pPr>
        <w:pStyle w:val="ListParagraph"/>
        <w:numPr>
          <w:ilvl w:val="0"/>
          <w:numId w:val="11"/>
        </w:numPr>
        <w:tabs>
          <w:tab w:val="left" w:pos="360"/>
        </w:tabs>
        <w:spacing w:line="240" w:lineRule="auto"/>
        <w:ind w:left="180" w:hanging="180"/>
        <w:rPr>
          <w:rFonts w:asciiTheme="majorHAnsi" w:hAnsiTheme="majorHAnsi"/>
          <w:sz w:val="24"/>
          <w:szCs w:val="24"/>
        </w:rPr>
      </w:pPr>
      <w:r w:rsidRPr="008F0A1A">
        <w:rPr>
          <w:rFonts w:asciiTheme="majorHAnsi" w:hAnsiTheme="majorHAnsi"/>
          <w:sz w:val="24"/>
          <w:szCs w:val="24"/>
          <w:u w:val="single"/>
        </w:rPr>
        <w:t>New Business:</w:t>
      </w:r>
      <w:r w:rsidRPr="008F0A1A">
        <w:rPr>
          <w:rFonts w:asciiTheme="majorHAnsi" w:hAnsiTheme="majorHAnsi"/>
          <w:sz w:val="24"/>
          <w:szCs w:val="24"/>
        </w:rPr>
        <w:t xml:space="preserve"> </w:t>
      </w:r>
      <w:r w:rsidRPr="008F0A1A">
        <w:rPr>
          <w:rFonts w:asciiTheme="majorHAnsi" w:hAnsiTheme="majorHAnsi"/>
          <w:sz w:val="24"/>
          <w:szCs w:val="24"/>
        </w:rPr>
        <w:t>None.</w:t>
      </w:r>
      <w:r w:rsidRPr="008F0A1A">
        <w:rPr>
          <w:rFonts w:asciiTheme="majorHAnsi" w:hAnsiTheme="majorHAnsi"/>
          <w:sz w:val="24"/>
          <w:szCs w:val="24"/>
        </w:rPr>
        <w:br/>
      </w:r>
    </w:p>
    <w:p w14:paraId="4C62469C" w14:textId="2D7D7A0A" w:rsidR="00A438C5" w:rsidRPr="008F0A1A" w:rsidRDefault="00A438C5" w:rsidP="00295C93">
      <w:pPr>
        <w:pStyle w:val="ListParagraph"/>
        <w:numPr>
          <w:ilvl w:val="0"/>
          <w:numId w:val="11"/>
        </w:numPr>
        <w:tabs>
          <w:tab w:val="left" w:pos="360"/>
        </w:tabs>
        <w:spacing w:line="240" w:lineRule="auto"/>
        <w:ind w:left="180" w:hanging="180"/>
        <w:rPr>
          <w:rFonts w:asciiTheme="majorHAnsi" w:hAnsiTheme="majorHAnsi"/>
          <w:sz w:val="24"/>
          <w:szCs w:val="24"/>
        </w:rPr>
      </w:pPr>
      <w:r w:rsidRPr="008F0A1A">
        <w:rPr>
          <w:rFonts w:asciiTheme="majorHAnsi" w:hAnsiTheme="majorHAnsi"/>
          <w:sz w:val="24"/>
          <w:szCs w:val="24"/>
          <w:u w:val="single"/>
        </w:rPr>
        <w:t>Public Comment:</w:t>
      </w:r>
      <w:r w:rsidRPr="008F0A1A">
        <w:rPr>
          <w:rFonts w:asciiTheme="majorHAnsi" w:hAnsiTheme="majorHAnsi"/>
          <w:sz w:val="24"/>
          <w:szCs w:val="24"/>
        </w:rPr>
        <w:t xml:space="preserve"> </w:t>
      </w:r>
      <w:r w:rsidRPr="008F0A1A">
        <w:rPr>
          <w:rFonts w:asciiTheme="majorHAnsi" w:hAnsiTheme="majorHAnsi"/>
          <w:sz w:val="24"/>
          <w:szCs w:val="24"/>
        </w:rPr>
        <w:t xml:space="preserve">None. </w:t>
      </w:r>
    </w:p>
    <w:p w14:paraId="713BA3F0" w14:textId="77777777" w:rsidR="00A438C5" w:rsidRPr="008F0A1A" w:rsidRDefault="00A438C5" w:rsidP="00A438C5">
      <w:pPr>
        <w:pStyle w:val="ListParagraph"/>
        <w:tabs>
          <w:tab w:val="left" w:pos="0"/>
        </w:tabs>
        <w:spacing w:line="240" w:lineRule="auto"/>
        <w:ind w:left="0" w:hanging="450"/>
        <w:rPr>
          <w:rFonts w:asciiTheme="majorHAnsi" w:hAnsiTheme="majorHAnsi"/>
          <w:sz w:val="24"/>
          <w:szCs w:val="24"/>
        </w:rPr>
      </w:pPr>
    </w:p>
    <w:p w14:paraId="180D2327" w14:textId="77777777" w:rsidR="00A438C5" w:rsidRPr="008F0A1A" w:rsidRDefault="00A438C5" w:rsidP="00A438C5">
      <w:pPr>
        <w:pStyle w:val="ListParagraph"/>
        <w:tabs>
          <w:tab w:val="left" w:pos="0"/>
        </w:tabs>
        <w:spacing w:line="240" w:lineRule="auto"/>
        <w:ind w:left="0" w:hanging="450"/>
        <w:rPr>
          <w:rFonts w:asciiTheme="majorHAnsi" w:hAnsiTheme="majorHAnsi"/>
          <w:sz w:val="24"/>
          <w:szCs w:val="24"/>
        </w:rPr>
      </w:pPr>
    </w:p>
    <w:p w14:paraId="4B0A5779" w14:textId="0C199226" w:rsidR="00A438C5" w:rsidRPr="008F0A1A" w:rsidRDefault="00A438C5" w:rsidP="00A438C5">
      <w:pPr>
        <w:pStyle w:val="ListParagraph"/>
        <w:tabs>
          <w:tab w:val="left" w:pos="0"/>
        </w:tabs>
        <w:spacing w:line="240" w:lineRule="auto"/>
        <w:ind w:left="0" w:hanging="450"/>
        <w:rPr>
          <w:rFonts w:asciiTheme="majorHAnsi" w:hAnsiTheme="majorHAnsi"/>
          <w:sz w:val="24"/>
          <w:szCs w:val="24"/>
        </w:rPr>
      </w:pPr>
      <w:r w:rsidRPr="008F0A1A">
        <w:rPr>
          <w:rFonts w:asciiTheme="majorHAnsi" w:hAnsiTheme="majorHAnsi"/>
          <w:sz w:val="24"/>
          <w:szCs w:val="24"/>
        </w:rPr>
        <w:t>Meeting adjourned</w:t>
      </w:r>
      <w:r w:rsidRPr="008F0A1A">
        <w:rPr>
          <w:rFonts w:asciiTheme="majorHAnsi" w:hAnsiTheme="majorHAnsi"/>
          <w:sz w:val="24"/>
          <w:szCs w:val="24"/>
        </w:rPr>
        <w:t xml:space="preserve"> 2:55 p.m.</w:t>
      </w:r>
    </w:p>
    <w:p w14:paraId="00000025" w14:textId="77777777" w:rsidR="006829A6" w:rsidRPr="008F0A1A" w:rsidRDefault="006829A6" w:rsidP="00A438C5">
      <w:pPr>
        <w:ind w:hanging="450"/>
        <w:rPr>
          <w:rFonts w:asciiTheme="majorHAnsi" w:hAnsiTheme="majorHAnsi"/>
          <w:sz w:val="24"/>
          <w:szCs w:val="24"/>
        </w:rPr>
      </w:pPr>
    </w:p>
    <w:p w14:paraId="00000026" w14:textId="77777777" w:rsidR="006829A6" w:rsidRPr="008F0A1A" w:rsidRDefault="006829A6">
      <w:pPr>
        <w:rPr>
          <w:rFonts w:asciiTheme="majorHAnsi" w:hAnsiTheme="majorHAnsi"/>
          <w:sz w:val="24"/>
          <w:szCs w:val="24"/>
        </w:rPr>
      </w:pPr>
    </w:p>
    <w:p w14:paraId="00000027" w14:textId="77777777" w:rsidR="006829A6" w:rsidRPr="008F0A1A" w:rsidRDefault="006829A6">
      <w:pPr>
        <w:rPr>
          <w:rFonts w:asciiTheme="majorHAnsi" w:hAnsiTheme="majorHAnsi"/>
          <w:sz w:val="24"/>
          <w:szCs w:val="24"/>
        </w:rPr>
      </w:pPr>
    </w:p>
    <w:sectPr w:rsidR="006829A6" w:rsidRPr="008F0A1A" w:rsidSect="0033454F">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01007" w14:textId="77777777" w:rsidR="0033454F" w:rsidRDefault="0033454F" w:rsidP="0033454F">
      <w:pPr>
        <w:spacing w:line="240" w:lineRule="auto"/>
      </w:pPr>
      <w:r>
        <w:separator/>
      </w:r>
    </w:p>
  </w:endnote>
  <w:endnote w:type="continuationSeparator" w:id="0">
    <w:p w14:paraId="092AA9F2" w14:textId="77777777" w:rsidR="0033454F" w:rsidRDefault="0033454F" w:rsidP="00334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3645" w14:textId="77777777" w:rsidR="00104F8C" w:rsidRDefault="00104F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A3FF" w14:textId="77777777" w:rsidR="00104F8C" w:rsidRDefault="00104F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F413" w14:textId="77777777" w:rsidR="00104F8C" w:rsidRDefault="00104F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5EBF" w14:textId="77777777" w:rsidR="0033454F" w:rsidRDefault="0033454F" w:rsidP="0033454F">
      <w:pPr>
        <w:spacing w:line="240" w:lineRule="auto"/>
      </w:pPr>
      <w:r>
        <w:separator/>
      </w:r>
    </w:p>
  </w:footnote>
  <w:footnote w:type="continuationSeparator" w:id="0">
    <w:p w14:paraId="319CEB0D" w14:textId="77777777" w:rsidR="0033454F" w:rsidRDefault="0033454F" w:rsidP="00334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A21B" w14:textId="681C293E" w:rsidR="00104F8C" w:rsidRDefault="00104F8C">
    <w:pPr>
      <w:pStyle w:val="Header"/>
    </w:pPr>
    <w:r>
      <w:rPr>
        <w:noProof/>
      </w:rPr>
      <w:pict w14:anchorId="10069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42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719B" w14:textId="1146F8CC" w:rsidR="0033454F" w:rsidRDefault="00104F8C">
    <w:pPr>
      <w:pStyle w:val="Header"/>
      <w:rPr>
        <w:rFonts w:asciiTheme="majorHAnsi" w:hAnsiTheme="majorHAnsi"/>
        <w:sz w:val="16"/>
      </w:rPr>
    </w:pPr>
    <w:r>
      <w:rPr>
        <w:noProof/>
      </w:rPr>
      <w:pict w14:anchorId="5553F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42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33454F">
      <w:rPr>
        <w:rFonts w:asciiTheme="majorHAnsi" w:hAnsiTheme="majorHAnsi"/>
        <w:sz w:val="16"/>
      </w:rPr>
      <w:t>Western Nevada College Institutional Advisory Council</w:t>
    </w:r>
  </w:p>
  <w:p w14:paraId="74DCBD64" w14:textId="678FB4B3" w:rsidR="008F0A1A" w:rsidRDefault="008F0A1A">
    <w:pPr>
      <w:pStyle w:val="Header"/>
      <w:rPr>
        <w:rFonts w:asciiTheme="majorHAnsi" w:hAnsiTheme="majorHAnsi"/>
        <w:sz w:val="16"/>
      </w:rPr>
    </w:pPr>
    <w:r>
      <w:rPr>
        <w:rFonts w:asciiTheme="majorHAnsi" w:hAnsiTheme="majorHAnsi"/>
        <w:sz w:val="16"/>
      </w:rPr>
      <w:t>March 27, 2019 Meeting Minutes</w:t>
    </w:r>
  </w:p>
  <w:p w14:paraId="0F142DCB" w14:textId="731EB6FB" w:rsidR="008F0A1A" w:rsidRDefault="008F0A1A">
    <w:pPr>
      <w:pStyle w:val="Header"/>
      <w:rPr>
        <w:rFonts w:asciiTheme="majorHAnsi" w:hAnsiTheme="majorHAnsi"/>
        <w:b/>
        <w:bCs/>
        <w:sz w:val="16"/>
      </w:rPr>
    </w:pPr>
    <w:r w:rsidRPr="008F0A1A">
      <w:rPr>
        <w:rFonts w:asciiTheme="majorHAnsi" w:hAnsiTheme="majorHAnsi"/>
        <w:sz w:val="16"/>
      </w:rPr>
      <w:t xml:space="preserve">Page </w:t>
    </w:r>
    <w:r w:rsidRPr="008F0A1A">
      <w:rPr>
        <w:rFonts w:asciiTheme="majorHAnsi" w:hAnsiTheme="majorHAnsi"/>
        <w:b/>
        <w:bCs/>
        <w:sz w:val="16"/>
      </w:rPr>
      <w:fldChar w:fldCharType="begin"/>
    </w:r>
    <w:r w:rsidRPr="008F0A1A">
      <w:rPr>
        <w:rFonts w:asciiTheme="majorHAnsi" w:hAnsiTheme="majorHAnsi"/>
        <w:b/>
        <w:bCs/>
        <w:sz w:val="16"/>
      </w:rPr>
      <w:instrText xml:space="preserve"> PAGE  \* Arabic  \* MERGEFORMAT </w:instrText>
    </w:r>
    <w:r w:rsidRPr="008F0A1A">
      <w:rPr>
        <w:rFonts w:asciiTheme="majorHAnsi" w:hAnsiTheme="majorHAnsi"/>
        <w:b/>
        <w:bCs/>
        <w:sz w:val="16"/>
      </w:rPr>
      <w:fldChar w:fldCharType="separate"/>
    </w:r>
    <w:r w:rsidR="00104F8C">
      <w:rPr>
        <w:rFonts w:asciiTheme="majorHAnsi" w:hAnsiTheme="majorHAnsi"/>
        <w:b/>
        <w:bCs/>
        <w:noProof/>
        <w:sz w:val="16"/>
      </w:rPr>
      <w:t>1</w:t>
    </w:r>
    <w:r w:rsidRPr="008F0A1A">
      <w:rPr>
        <w:rFonts w:asciiTheme="majorHAnsi" w:hAnsiTheme="majorHAnsi"/>
        <w:b/>
        <w:bCs/>
        <w:sz w:val="16"/>
      </w:rPr>
      <w:fldChar w:fldCharType="end"/>
    </w:r>
    <w:r w:rsidRPr="008F0A1A">
      <w:rPr>
        <w:rFonts w:asciiTheme="majorHAnsi" w:hAnsiTheme="majorHAnsi"/>
        <w:sz w:val="16"/>
      </w:rPr>
      <w:t xml:space="preserve"> of </w:t>
    </w:r>
    <w:r w:rsidRPr="008F0A1A">
      <w:rPr>
        <w:rFonts w:asciiTheme="majorHAnsi" w:hAnsiTheme="majorHAnsi"/>
        <w:b/>
        <w:bCs/>
        <w:sz w:val="16"/>
      </w:rPr>
      <w:fldChar w:fldCharType="begin"/>
    </w:r>
    <w:r w:rsidRPr="008F0A1A">
      <w:rPr>
        <w:rFonts w:asciiTheme="majorHAnsi" w:hAnsiTheme="majorHAnsi"/>
        <w:b/>
        <w:bCs/>
        <w:sz w:val="16"/>
      </w:rPr>
      <w:instrText xml:space="preserve"> NUMPAGES  \* Arabic  \* MERGEFORMAT </w:instrText>
    </w:r>
    <w:r w:rsidRPr="008F0A1A">
      <w:rPr>
        <w:rFonts w:asciiTheme="majorHAnsi" w:hAnsiTheme="majorHAnsi"/>
        <w:b/>
        <w:bCs/>
        <w:sz w:val="16"/>
      </w:rPr>
      <w:fldChar w:fldCharType="separate"/>
    </w:r>
    <w:r w:rsidR="00104F8C">
      <w:rPr>
        <w:rFonts w:asciiTheme="majorHAnsi" w:hAnsiTheme="majorHAnsi"/>
        <w:b/>
        <w:bCs/>
        <w:noProof/>
        <w:sz w:val="16"/>
      </w:rPr>
      <w:t>4</w:t>
    </w:r>
    <w:r w:rsidRPr="008F0A1A">
      <w:rPr>
        <w:rFonts w:asciiTheme="majorHAnsi" w:hAnsiTheme="majorHAnsi"/>
        <w:b/>
        <w:bCs/>
        <w:sz w:val="16"/>
      </w:rPr>
      <w:fldChar w:fldCharType="end"/>
    </w:r>
  </w:p>
  <w:p w14:paraId="5DAD6CF6" w14:textId="77777777" w:rsidR="008F0A1A" w:rsidRPr="0033454F" w:rsidRDefault="008F0A1A">
    <w:pPr>
      <w:pStyle w:val="Header"/>
      <w:rPr>
        <w:rFonts w:asciiTheme="majorHAnsi" w:hAnsiTheme="majorHAnsi"/>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34A9" w14:textId="3A4D65E1" w:rsidR="00104F8C" w:rsidRDefault="00104F8C">
    <w:pPr>
      <w:pStyle w:val="Header"/>
    </w:pPr>
    <w:r>
      <w:rPr>
        <w:noProof/>
      </w:rPr>
      <w:pict w14:anchorId="138D9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41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7428"/>
    <w:multiLevelType w:val="hybridMultilevel"/>
    <w:tmpl w:val="FB02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3991"/>
    <w:multiLevelType w:val="multilevel"/>
    <w:tmpl w:val="C5EEE072"/>
    <w:lvl w:ilvl="0">
      <w:start w:val="11"/>
      <w:numFmt w:val="decimal"/>
      <w:lvlText w:val="%1."/>
      <w:lvlJc w:val="left"/>
      <w:pPr>
        <w:ind w:left="2160" w:hanging="360"/>
      </w:pPr>
      <w:rPr>
        <w:rFonts w:hint="default"/>
        <w:b w:val="0"/>
        <w:i w:val="0"/>
        <w:sz w:val="24"/>
        <w:szCs w:val="24"/>
      </w:rPr>
    </w:lvl>
    <w:lvl w:ilvl="1">
      <w:start w:val="1"/>
      <w:numFmt w:val="bullet"/>
      <w:lvlText w:val="●"/>
      <w:lvlJc w:val="left"/>
      <w:pPr>
        <w:ind w:left="2880" w:hanging="360"/>
      </w:pPr>
      <w:rPr>
        <w:rFonts w:ascii="Arial" w:eastAsia="Arial" w:hAnsi="Arial" w:cs="Arial"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 w15:restartNumberingAfterBreak="0">
    <w:nsid w:val="19F86E76"/>
    <w:multiLevelType w:val="multilevel"/>
    <w:tmpl w:val="56B8620A"/>
    <w:lvl w:ilvl="0">
      <w:start w:val="1"/>
      <w:numFmt w:val="decimal"/>
      <w:lvlText w:val="%1."/>
      <w:lvlJc w:val="left"/>
      <w:pPr>
        <w:ind w:left="720" w:hanging="360"/>
      </w:pPr>
      <w:rPr>
        <w:b w:val="0"/>
        <w:sz w:val="24"/>
        <w:szCs w:val="24"/>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91B2E"/>
    <w:multiLevelType w:val="multilevel"/>
    <w:tmpl w:val="3522BF3E"/>
    <w:lvl w:ilvl="0">
      <w:start w:val="2"/>
      <w:numFmt w:val="decimal"/>
      <w:lvlText w:val="%1."/>
      <w:lvlJc w:val="left"/>
      <w:pPr>
        <w:ind w:left="360" w:hanging="360"/>
      </w:pPr>
      <w:rPr>
        <w:rFonts w:hint="default"/>
        <w:b w:val="0"/>
        <w:i w:val="0"/>
        <w:sz w:val="24"/>
        <w:szCs w:val="24"/>
      </w:rPr>
    </w:lvl>
    <w:lvl w:ilvl="1">
      <w:start w:val="1"/>
      <w:numFmt w:val="bullet"/>
      <w:lvlText w:val="●"/>
      <w:lvlJc w:val="left"/>
      <w:pPr>
        <w:ind w:left="1080" w:hanging="360"/>
      </w:pPr>
      <w:rPr>
        <w:rFonts w:ascii="Arial" w:eastAsia="Arial" w:hAnsi="Arial" w:cs="Aria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6AE785E"/>
    <w:multiLevelType w:val="hybridMultilevel"/>
    <w:tmpl w:val="28CA31AA"/>
    <w:lvl w:ilvl="0" w:tplc="04090001">
      <w:start w:val="1"/>
      <w:numFmt w:val="bullet"/>
      <w:lvlText w:val=""/>
      <w:lvlJc w:val="left"/>
      <w:pPr>
        <w:ind w:left="720" w:hanging="360"/>
      </w:pPr>
      <w:rPr>
        <w:rFonts w:ascii="Symbol" w:hAnsi="Symbol" w:hint="default"/>
      </w:rPr>
    </w:lvl>
    <w:lvl w:ilvl="1" w:tplc="9FDC57F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A07D5"/>
    <w:multiLevelType w:val="multilevel"/>
    <w:tmpl w:val="31944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D13ABF"/>
    <w:multiLevelType w:val="hybridMultilevel"/>
    <w:tmpl w:val="D57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B16F5"/>
    <w:multiLevelType w:val="hybridMultilevel"/>
    <w:tmpl w:val="E45EA726"/>
    <w:lvl w:ilvl="0" w:tplc="6438225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C0814"/>
    <w:multiLevelType w:val="hybridMultilevel"/>
    <w:tmpl w:val="4A1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6285D"/>
    <w:multiLevelType w:val="hybridMultilevel"/>
    <w:tmpl w:val="8A7E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16823"/>
    <w:multiLevelType w:val="hybridMultilevel"/>
    <w:tmpl w:val="806E92FE"/>
    <w:lvl w:ilvl="0" w:tplc="9162E734">
      <w:start w:val="9"/>
      <w:numFmt w:val="decimal"/>
      <w:lvlText w:val="%1."/>
      <w:lvlJc w:val="left"/>
      <w:pPr>
        <w:ind w:left="360" w:hanging="360"/>
      </w:pPr>
      <w:rPr>
        <w:rFonts w:asciiTheme="majorHAnsi" w:hAnsiTheme="maj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74808"/>
    <w:multiLevelType w:val="multilevel"/>
    <w:tmpl w:val="95C418CC"/>
    <w:lvl w:ilvl="0">
      <w:start w:val="9"/>
      <w:numFmt w:val="decimal"/>
      <w:lvlText w:val="%1."/>
      <w:lvlJc w:val="left"/>
      <w:pPr>
        <w:ind w:left="450" w:hanging="360"/>
      </w:pPr>
      <w:rPr>
        <w:rFonts w:hint="default"/>
        <w:b w:val="0"/>
        <w:sz w:val="24"/>
        <w:szCs w:val="24"/>
      </w:rPr>
    </w:lvl>
    <w:lvl w:ilvl="1">
      <w:start w:val="1"/>
      <w:numFmt w:val="bullet"/>
      <w:lvlText w:val="●"/>
      <w:lvlJc w:val="left"/>
      <w:pPr>
        <w:ind w:left="1170" w:hanging="360"/>
      </w:pPr>
      <w:rPr>
        <w:rFonts w:ascii="Arial" w:eastAsia="Arial" w:hAnsi="Arial" w:cs="Arial"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12" w15:restartNumberingAfterBreak="0">
    <w:nsid w:val="58BE3432"/>
    <w:multiLevelType w:val="multilevel"/>
    <w:tmpl w:val="ACD27990"/>
    <w:lvl w:ilvl="0">
      <w:start w:val="3"/>
      <w:numFmt w:val="decimal"/>
      <w:lvlText w:val="%1."/>
      <w:lvlJc w:val="left"/>
      <w:pPr>
        <w:ind w:left="450" w:hanging="360"/>
      </w:pPr>
      <w:rPr>
        <w:rFonts w:hint="default"/>
        <w:b w:val="0"/>
        <w:sz w:val="24"/>
        <w:szCs w:val="24"/>
      </w:rPr>
    </w:lvl>
    <w:lvl w:ilvl="1">
      <w:start w:val="1"/>
      <w:numFmt w:val="bullet"/>
      <w:lvlText w:val="●"/>
      <w:lvlJc w:val="left"/>
      <w:pPr>
        <w:ind w:left="1170" w:hanging="360"/>
      </w:pPr>
      <w:rPr>
        <w:rFonts w:ascii="Arial" w:eastAsia="Arial" w:hAnsi="Arial" w:cs="Arial"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13" w15:restartNumberingAfterBreak="0">
    <w:nsid w:val="63EC14A6"/>
    <w:multiLevelType w:val="multilevel"/>
    <w:tmpl w:val="1EC27FCA"/>
    <w:lvl w:ilvl="0">
      <w:start w:val="8"/>
      <w:numFmt w:val="decimal"/>
      <w:lvlText w:val="%1."/>
      <w:lvlJc w:val="left"/>
      <w:pPr>
        <w:ind w:left="360" w:hanging="360"/>
      </w:pPr>
      <w:rPr>
        <w:rFonts w:hint="default"/>
        <w:b w:val="0"/>
        <w:i w:val="0"/>
        <w:sz w:val="24"/>
        <w:szCs w:val="24"/>
      </w:rPr>
    </w:lvl>
    <w:lvl w:ilvl="1">
      <w:start w:val="1"/>
      <w:numFmt w:val="bullet"/>
      <w:lvlText w:val="●"/>
      <w:lvlJc w:val="left"/>
      <w:pPr>
        <w:ind w:left="1080" w:hanging="360"/>
      </w:pPr>
      <w:rPr>
        <w:rFonts w:ascii="Arial" w:eastAsia="Arial" w:hAnsi="Arial" w:cs="Aria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742098E"/>
    <w:multiLevelType w:val="multilevel"/>
    <w:tmpl w:val="95C418CC"/>
    <w:lvl w:ilvl="0">
      <w:start w:val="9"/>
      <w:numFmt w:val="decimal"/>
      <w:lvlText w:val="%1."/>
      <w:lvlJc w:val="left"/>
      <w:pPr>
        <w:ind w:left="360" w:hanging="360"/>
      </w:pPr>
      <w:rPr>
        <w:rFonts w:hint="default"/>
        <w:b w:val="0"/>
        <w:sz w:val="24"/>
        <w:szCs w:val="24"/>
      </w:rPr>
    </w:lvl>
    <w:lvl w:ilvl="1">
      <w:start w:val="1"/>
      <w:numFmt w:val="bullet"/>
      <w:lvlText w:val="●"/>
      <w:lvlJc w:val="left"/>
      <w:pPr>
        <w:ind w:left="1080" w:hanging="360"/>
      </w:pPr>
      <w:rPr>
        <w:rFonts w:ascii="Arial" w:eastAsia="Arial" w:hAnsi="Arial" w:cs="Aria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4DB3631"/>
    <w:multiLevelType w:val="hybridMultilevel"/>
    <w:tmpl w:val="63C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DD1D90"/>
    <w:multiLevelType w:val="multilevel"/>
    <w:tmpl w:val="5824CD16"/>
    <w:lvl w:ilvl="0">
      <w:start w:val="2"/>
      <w:numFmt w:val="decimal"/>
      <w:lvlText w:val="%1."/>
      <w:lvlJc w:val="left"/>
      <w:pPr>
        <w:ind w:left="360" w:hanging="360"/>
      </w:pPr>
      <w:rPr>
        <w:rFonts w:hint="default"/>
        <w:b w:val="0"/>
        <w:sz w:val="24"/>
        <w:szCs w:val="24"/>
      </w:rPr>
    </w:lvl>
    <w:lvl w:ilvl="1">
      <w:start w:val="1"/>
      <w:numFmt w:val="bullet"/>
      <w:lvlText w:val="●"/>
      <w:lvlJc w:val="left"/>
      <w:pPr>
        <w:ind w:left="1080" w:hanging="360"/>
      </w:pPr>
      <w:rPr>
        <w:rFonts w:ascii="Arial" w:eastAsia="Arial" w:hAnsi="Arial" w:cs="Aria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0"/>
  </w:num>
  <w:num w:numId="3">
    <w:abstractNumId w:val="9"/>
  </w:num>
  <w:num w:numId="4">
    <w:abstractNumId w:val="4"/>
  </w:num>
  <w:num w:numId="5">
    <w:abstractNumId w:val="8"/>
  </w:num>
  <w:num w:numId="6">
    <w:abstractNumId w:val="2"/>
  </w:num>
  <w:num w:numId="7">
    <w:abstractNumId w:val="6"/>
  </w:num>
  <w:num w:numId="8">
    <w:abstractNumId w:val="15"/>
  </w:num>
  <w:num w:numId="9">
    <w:abstractNumId w:val="7"/>
  </w:num>
  <w:num w:numId="10">
    <w:abstractNumId w:val="10"/>
  </w:num>
  <w:num w:numId="11">
    <w:abstractNumId w:val="1"/>
  </w:num>
  <w:num w:numId="12">
    <w:abstractNumId w:val="3"/>
  </w:num>
  <w:num w:numId="13">
    <w:abstractNumId w:val="13"/>
  </w:num>
  <w:num w:numId="14">
    <w:abstractNumId w:val="16"/>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A6"/>
    <w:rsid w:val="00104F8C"/>
    <w:rsid w:val="001524B4"/>
    <w:rsid w:val="00295C93"/>
    <w:rsid w:val="0033454F"/>
    <w:rsid w:val="00386543"/>
    <w:rsid w:val="004121D3"/>
    <w:rsid w:val="004B300D"/>
    <w:rsid w:val="006829A6"/>
    <w:rsid w:val="007A06CD"/>
    <w:rsid w:val="00895BB2"/>
    <w:rsid w:val="008A31FD"/>
    <w:rsid w:val="008B2B27"/>
    <w:rsid w:val="008F0A1A"/>
    <w:rsid w:val="00906E22"/>
    <w:rsid w:val="00977515"/>
    <w:rsid w:val="00A438C5"/>
    <w:rsid w:val="00B036E8"/>
    <w:rsid w:val="00BE158D"/>
    <w:rsid w:val="00BF10CB"/>
    <w:rsid w:val="00C54BA7"/>
    <w:rsid w:val="00C676E4"/>
    <w:rsid w:val="00CE085C"/>
    <w:rsid w:val="00D2472D"/>
    <w:rsid w:val="00E0353B"/>
    <w:rsid w:val="00EE1E8C"/>
    <w:rsid w:val="00FC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319C5E"/>
  <w15:docId w15:val="{9E81DE85-83D8-4C12-A854-D3DCC745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TitleChar">
    <w:name w:val="Title Char"/>
    <w:basedOn w:val="DefaultParagraphFont"/>
    <w:link w:val="Title"/>
    <w:rsid w:val="00BF10CB"/>
    <w:rPr>
      <w:sz w:val="52"/>
      <w:szCs w:val="52"/>
    </w:rPr>
  </w:style>
  <w:style w:type="paragraph" w:styleId="ListParagraph">
    <w:name w:val="List Paragraph"/>
    <w:basedOn w:val="Normal"/>
    <w:uiPriority w:val="34"/>
    <w:qFormat/>
    <w:rsid w:val="00977515"/>
    <w:pPr>
      <w:ind w:left="720"/>
      <w:contextualSpacing/>
    </w:pPr>
  </w:style>
  <w:style w:type="character" w:styleId="Hyperlink">
    <w:name w:val="Hyperlink"/>
    <w:basedOn w:val="DefaultParagraphFont"/>
    <w:uiPriority w:val="99"/>
    <w:semiHidden/>
    <w:unhideWhenUsed/>
    <w:rsid w:val="00C54BA7"/>
    <w:rPr>
      <w:color w:val="0000FF"/>
      <w:u w:val="single"/>
    </w:rPr>
  </w:style>
  <w:style w:type="paragraph" w:styleId="Header">
    <w:name w:val="header"/>
    <w:basedOn w:val="Normal"/>
    <w:link w:val="HeaderChar"/>
    <w:uiPriority w:val="99"/>
    <w:unhideWhenUsed/>
    <w:rsid w:val="0033454F"/>
    <w:pPr>
      <w:tabs>
        <w:tab w:val="center" w:pos="4680"/>
        <w:tab w:val="right" w:pos="9360"/>
      </w:tabs>
      <w:spacing w:line="240" w:lineRule="auto"/>
    </w:pPr>
  </w:style>
  <w:style w:type="character" w:customStyle="1" w:styleId="HeaderChar">
    <w:name w:val="Header Char"/>
    <w:basedOn w:val="DefaultParagraphFont"/>
    <w:link w:val="Header"/>
    <w:uiPriority w:val="99"/>
    <w:rsid w:val="0033454F"/>
  </w:style>
  <w:style w:type="paragraph" w:styleId="Footer">
    <w:name w:val="footer"/>
    <w:basedOn w:val="Normal"/>
    <w:link w:val="FooterChar"/>
    <w:uiPriority w:val="99"/>
    <w:unhideWhenUsed/>
    <w:rsid w:val="0033454F"/>
    <w:pPr>
      <w:tabs>
        <w:tab w:val="center" w:pos="4680"/>
        <w:tab w:val="right" w:pos="9360"/>
      </w:tabs>
      <w:spacing w:line="240" w:lineRule="auto"/>
    </w:pPr>
  </w:style>
  <w:style w:type="character" w:customStyle="1" w:styleId="FooterChar">
    <w:name w:val="Footer Char"/>
    <w:basedOn w:val="DefaultParagraphFont"/>
    <w:link w:val="Footer"/>
    <w:uiPriority w:val="99"/>
    <w:rsid w:val="0033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nc.edu/president/institutional-advisory-counc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 Deb</dc:creator>
  <cp:lastModifiedBy>Windows User</cp:lastModifiedBy>
  <cp:revision>10</cp:revision>
  <dcterms:created xsi:type="dcterms:W3CDTF">2019-04-10T23:15:00Z</dcterms:created>
  <dcterms:modified xsi:type="dcterms:W3CDTF">2019-08-22T02:49:00Z</dcterms:modified>
</cp:coreProperties>
</file>